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782" w:type="dxa"/>
        <w:tblInd w:w="-176" w:type="dxa"/>
        <w:tblLook w:val="04A0"/>
      </w:tblPr>
      <w:tblGrid>
        <w:gridCol w:w="1560"/>
        <w:gridCol w:w="3260"/>
        <w:gridCol w:w="4820"/>
        <w:gridCol w:w="142"/>
      </w:tblGrid>
      <w:tr w:rsidR="00B42212" w:rsidTr="004928B3">
        <w:trPr>
          <w:trHeight w:val="802"/>
        </w:trPr>
        <w:tc>
          <w:tcPr>
            <w:tcW w:w="1560" w:type="dxa"/>
            <w:vAlign w:val="center"/>
          </w:tcPr>
          <w:p w:rsidR="00B42212" w:rsidRDefault="00B42212" w:rsidP="002B6EB2">
            <w:pPr>
              <w:pStyle w:val="a4"/>
              <w:rPr>
                <w:rFonts w:ascii="Times New Roman" w:hAnsi="Times New Roman" w:cs="Times New Roman"/>
                <w:sz w:val="28"/>
                <w:szCs w:val="28"/>
              </w:rPr>
            </w:pPr>
            <w:r w:rsidRPr="00A90AE4">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posOffset>-12700</wp:posOffset>
                  </wp:positionH>
                  <wp:positionV relativeFrom="paragraph">
                    <wp:posOffset>-34290</wp:posOffset>
                  </wp:positionV>
                  <wp:extent cx="840740" cy="955040"/>
                  <wp:effectExtent l="19050" t="0" r="0" b="0"/>
                  <wp:wrapNone/>
                  <wp:docPr id="4" name="Рисунок 7" descr="J:\эмблема большая чист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эмблема большая чистая.png"/>
                          <pic:cNvPicPr>
                            <a:picLocks noChangeAspect="1" noChangeArrowheads="1"/>
                          </pic:cNvPicPr>
                        </pic:nvPicPr>
                        <pic:blipFill>
                          <a:blip r:embed="rId8" cstate="print"/>
                          <a:srcRect/>
                          <a:stretch>
                            <a:fillRect/>
                          </a:stretch>
                        </pic:blipFill>
                        <pic:spPr bwMode="auto">
                          <a:xfrm>
                            <a:off x="0" y="0"/>
                            <a:ext cx="840740" cy="955040"/>
                          </a:xfrm>
                          <a:prstGeom prst="rect">
                            <a:avLst/>
                          </a:prstGeom>
                          <a:noFill/>
                          <a:ln w="9525">
                            <a:noFill/>
                            <a:miter lim="800000"/>
                            <a:headEnd/>
                            <a:tailEnd/>
                          </a:ln>
                        </pic:spPr>
                      </pic:pic>
                    </a:graphicData>
                  </a:graphic>
                </wp:anchor>
              </w:drawing>
            </w:r>
          </w:p>
        </w:tc>
        <w:tc>
          <w:tcPr>
            <w:tcW w:w="8222" w:type="dxa"/>
            <w:gridSpan w:val="3"/>
            <w:vAlign w:val="center"/>
          </w:tcPr>
          <w:p w:rsidR="00B42212" w:rsidRPr="00DE6F2D" w:rsidRDefault="00B42212" w:rsidP="002B6EB2">
            <w:pPr>
              <w:pStyle w:val="a4"/>
              <w:jc w:val="center"/>
              <w:rPr>
                <w:rFonts w:ascii="Times New Roman" w:hAnsi="Times New Roman" w:cs="Times New Roman"/>
                <w:sz w:val="28"/>
                <w:szCs w:val="28"/>
              </w:rPr>
            </w:pPr>
            <w:r w:rsidRPr="00DE6F2D">
              <w:rPr>
                <w:rFonts w:ascii="Times New Roman" w:hAnsi="Times New Roman" w:cs="Times New Roman"/>
                <w:sz w:val="28"/>
                <w:szCs w:val="28"/>
              </w:rPr>
              <w:t xml:space="preserve">Учебный военный центр </w:t>
            </w:r>
          </w:p>
          <w:p w:rsidR="00B42212" w:rsidRDefault="00B42212" w:rsidP="002B6EB2">
            <w:pPr>
              <w:pStyle w:val="a4"/>
              <w:jc w:val="center"/>
              <w:rPr>
                <w:rFonts w:ascii="Times New Roman" w:hAnsi="Times New Roman" w:cs="Times New Roman"/>
                <w:sz w:val="28"/>
                <w:szCs w:val="28"/>
              </w:rPr>
            </w:pPr>
            <w:r w:rsidRPr="00DE6F2D">
              <w:rPr>
                <w:rFonts w:ascii="Times New Roman" w:hAnsi="Times New Roman" w:cs="Times New Roman"/>
                <w:sz w:val="28"/>
                <w:szCs w:val="28"/>
              </w:rPr>
              <w:t>при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w:t>
            </w:r>
          </w:p>
          <w:p w:rsidR="00B42212" w:rsidRDefault="00B42212" w:rsidP="002B6EB2">
            <w:pPr>
              <w:pStyle w:val="a4"/>
              <w:jc w:val="center"/>
              <w:rPr>
                <w:rFonts w:ascii="Times New Roman" w:hAnsi="Times New Roman" w:cs="Times New Roman"/>
                <w:sz w:val="28"/>
                <w:szCs w:val="28"/>
              </w:rPr>
            </w:pPr>
            <w:r>
              <w:rPr>
                <w:rFonts w:ascii="Times New Roman" w:hAnsi="Times New Roman" w:cs="Times New Roman"/>
                <w:sz w:val="28"/>
                <w:szCs w:val="28"/>
              </w:rPr>
              <w:t>(УВЦ ИГЭУ)</w:t>
            </w:r>
          </w:p>
        </w:tc>
      </w:tr>
      <w:tr w:rsidR="00B42212" w:rsidTr="00492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4820" w:type="dxa"/>
            <w:gridSpan w:val="2"/>
          </w:tcPr>
          <w:p w:rsidR="00B42212" w:rsidRDefault="00B42212" w:rsidP="002B6EB2">
            <w:pPr>
              <w:pStyle w:val="a4"/>
              <w:jc w:val="both"/>
              <w:rPr>
                <w:rFonts w:ascii="Times New Roman" w:hAnsi="Times New Roman" w:cs="Times New Roman"/>
                <w:sz w:val="28"/>
                <w:szCs w:val="28"/>
              </w:rPr>
            </w:pPr>
          </w:p>
        </w:tc>
        <w:tc>
          <w:tcPr>
            <w:tcW w:w="4820" w:type="dxa"/>
          </w:tcPr>
          <w:p w:rsidR="00B42212" w:rsidRDefault="00B42212" w:rsidP="002B6EB2">
            <w:pPr>
              <w:pStyle w:val="a4"/>
              <w:jc w:val="center"/>
              <w:rPr>
                <w:rFonts w:ascii="Times New Roman" w:hAnsi="Times New Roman" w:cs="Times New Roman"/>
                <w:sz w:val="28"/>
                <w:szCs w:val="28"/>
              </w:rPr>
            </w:pPr>
          </w:p>
          <w:p w:rsidR="00B42212" w:rsidRDefault="00B42212" w:rsidP="002B6EB2">
            <w:pPr>
              <w:pStyle w:val="a4"/>
              <w:jc w:val="center"/>
              <w:rPr>
                <w:rFonts w:ascii="Times New Roman" w:hAnsi="Times New Roman" w:cs="Times New Roman"/>
                <w:sz w:val="24"/>
                <w:szCs w:val="28"/>
              </w:rPr>
            </w:pPr>
          </w:p>
          <w:p w:rsidR="00B42212" w:rsidRDefault="00B42212" w:rsidP="002B6EB2">
            <w:pPr>
              <w:pStyle w:val="a4"/>
              <w:jc w:val="center"/>
              <w:rPr>
                <w:rFonts w:ascii="Times New Roman" w:hAnsi="Times New Roman" w:cs="Times New Roman"/>
                <w:b/>
                <w:sz w:val="24"/>
                <w:szCs w:val="28"/>
              </w:rPr>
            </w:pPr>
          </w:p>
          <w:p w:rsidR="00B42212" w:rsidRPr="00011404" w:rsidRDefault="00B42212" w:rsidP="002B6EB2">
            <w:pPr>
              <w:pStyle w:val="a4"/>
              <w:jc w:val="center"/>
              <w:rPr>
                <w:rFonts w:ascii="Times New Roman" w:hAnsi="Times New Roman" w:cs="Times New Roman"/>
                <w:b/>
                <w:sz w:val="24"/>
                <w:szCs w:val="24"/>
              </w:rPr>
            </w:pPr>
            <w:r w:rsidRPr="00011404">
              <w:rPr>
                <w:rFonts w:ascii="Times New Roman" w:hAnsi="Times New Roman" w:cs="Times New Roman"/>
                <w:b/>
                <w:sz w:val="24"/>
                <w:szCs w:val="24"/>
              </w:rPr>
              <w:t>УТВЕРЖДАЮ</w:t>
            </w:r>
          </w:p>
          <w:p w:rsidR="00B42212" w:rsidRPr="00011404" w:rsidRDefault="00B42212" w:rsidP="002B6EB2">
            <w:pPr>
              <w:pStyle w:val="a4"/>
              <w:jc w:val="center"/>
              <w:rPr>
                <w:rFonts w:ascii="Times New Roman" w:hAnsi="Times New Roman" w:cs="Times New Roman"/>
                <w:sz w:val="24"/>
                <w:szCs w:val="24"/>
              </w:rPr>
            </w:pPr>
          </w:p>
          <w:p w:rsidR="00B42212" w:rsidRPr="00011404" w:rsidRDefault="00B42212" w:rsidP="002B6EB2">
            <w:pPr>
              <w:pStyle w:val="a4"/>
              <w:jc w:val="center"/>
              <w:rPr>
                <w:rFonts w:ascii="Times New Roman" w:hAnsi="Times New Roman" w:cs="Times New Roman"/>
                <w:sz w:val="24"/>
                <w:szCs w:val="24"/>
              </w:rPr>
            </w:pPr>
            <w:r w:rsidRPr="00011404">
              <w:rPr>
                <w:rFonts w:ascii="Times New Roman" w:hAnsi="Times New Roman" w:cs="Times New Roman"/>
                <w:b/>
                <w:sz w:val="24"/>
                <w:szCs w:val="24"/>
              </w:rPr>
              <w:t>Ректор</w:t>
            </w:r>
            <w:r w:rsidRPr="000114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1404">
              <w:rPr>
                <w:rFonts w:ascii="Times New Roman" w:hAnsi="Times New Roman" w:cs="Times New Roman"/>
                <w:b/>
                <w:sz w:val="24"/>
                <w:szCs w:val="24"/>
              </w:rPr>
              <w:t>С.В.Тарарыкин</w:t>
            </w:r>
          </w:p>
          <w:p w:rsidR="00B42212" w:rsidRPr="00011404" w:rsidRDefault="00B42212" w:rsidP="002B6EB2">
            <w:pPr>
              <w:pStyle w:val="a4"/>
              <w:jc w:val="right"/>
              <w:rPr>
                <w:rFonts w:ascii="Times New Roman" w:hAnsi="Times New Roman" w:cs="Times New Roman"/>
                <w:sz w:val="24"/>
                <w:szCs w:val="24"/>
              </w:rPr>
            </w:pPr>
          </w:p>
          <w:p w:rsidR="00B42212" w:rsidRPr="00011404" w:rsidRDefault="00B42212" w:rsidP="002B6EB2">
            <w:pPr>
              <w:pStyle w:val="a4"/>
              <w:ind w:firstLine="34"/>
              <w:jc w:val="center"/>
              <w:rPr>
                <w:rFonts w:ascii="Times New Roman" w:hAnsi="Times New Roman" w:cs="Times New Roman"/>
                <w:sz w:val="24"/>
                <w:szCs w:val="24"/>
              </w:rPr>
            </w:pPr>
            <w:r w:rsidRPr="00011404">
              <w:rPr>
                <w:rFonts w:ascii="Times New Roman" w:hAnsi="Times New Roman" w:cs="Times New Roman"/>
                <w:sz w:val="24"/>
                <w:szCs w:val="24"/>
              </w:rPr>
              <w:t>“ _</w:t>
            </w:r>
            <w:r>
              <w:rPr>
                <w:rFonts w:ascii="Times New Roman" w:hAnsi="Times New Roman" w:cs="Times New Roman"/>
                <w:sz w:val="24"/>
                <w:szCs w:val="24"/>
              </w:rPr>
              <w:t>_</w:t>
            </w:r>
            <w:r w:rsidRPr="00011404">
              <w:rPr>
                <w:rFonts w:ascii="Times New Roman" w:hAnsi="Times New Roman" w:cs="Times New Roman"/>
                <w:sz w:val="24"/>
                <w:szCs w:val="24"/>
              </w:rPr>
              <w:t>_” _</w:t>
            </w:r>
            <w:r>
              <w:rPr>
                <w:rFonts w:ascii="Times New Roman" w:hAnsi="Times New Roman" w:cs="Times New Roman"/>
                <w:sz w:val="24"/>
                <w:szCs w:val="24"/>
              </w:rPr>
              <w:t>_</w:t>
            </w:r>
            <w:r w:rsidRPr="00011404">
              <w:rPr>
                <w:rFonts w:ascii="Times New Roman" w:hAnsi="Times New Roman" w:cs="Times New Roman"/>
                <w:sz w:val="24"/>
                <w:szCs w:val="24"/>
              </w:rPr>
              <w:t>________ 2018 г.</w:t>
            </w:r>
          </w:p>
          <w:p w:rsidR="00B42212" w:rsidRDefault="00B42212" w:rsidP="002B6EB2">
            <w:pPr>
              <w:pStyle w:val="a4"/>
              <w:ind w:firstLine="34"/>
              <w:jc w:val="center"/>
              <w:rPr>
                <w:rFonts w:ascii="Times New Roman" w:hAnsi="Times New Roman" w:cs="Times New Roman"/>
                <w:sz w:val="28"/>
                <w:szCs w:val="28"/>
              </w:rPr>
            </w:pPr>
          </w:p>
        </w:tc>
      </w:tr>
    </w:tbl>
    <w:p w:rsidR="00B42212" w:rsidRDefault="00B42212" w:rsidP="00B42212">
      <w:pPr>
        <w:pStyle w:val="a4"/>
        <w:ind w:firstLine="567"/>
        <w:jc w:val="both"/>
        <w:rPr>
          <w:rFonts w:ascii="Times New Roman" w:hAnsi="Times New Roman" w:cs="Times New Roman"/>
          <w:sz w:val="28"/>
          <w:szCs w:val="28"/>
        </w:rPr>
      </w:pPr>
    </w:p>
    <w:p w:rsidR="00B42212" w:rsidRDefault="00B42212" w:rsidP="00B42212">
      <w:pPr>
        <w:pStyle w:val="a4"/>
        <w:ind w:firstLine="567"/>
        <w:jc w:val="both"/>
        <w:rPr>
          <w:rFonts w:ascii="Times New Roman" w:hAnsi="Times New Roman" w:cs="Times New Roman"/>
          <w:sz w:val="28"/>
          <w:szCs w:val="28"/>
        </w:rPr>
      </w:pPr>
    </w:p>
    <w:p w:rsidR="00B42212" w:rsidRDefault="00B42212" w:rsidP="00B42212">
      <w:pPr>
        <w:pStyle w:val="a4"/>
        <w:jc w:val="both"/>
        <w:rPr>
          <w:rFonts w:ascii="Times New Roman" w:hAnsi="Times New Roman" w:cs="Times New Roman"/>
          <w:sz w:val="28"/>
          <w:szCs w:val="28"/>
        </w:rPr>
      </w:pPr>
    </w:p>
    <w:p w:rsidR="00B42212" w:rsidRDefault="00B42212" w:rsidP="00B42212">
      <w:pPr>
        <w:pStyle w:val="a4"/>
        <w:ind w:firstLine="567"/>
        <w:jc w:val="both"/>
        <w:rPr>
          <w:rFonts w:ascii="Times New Roman" w:hAnsi="Times New Roman" w:cs="Times New Roman"/>
          <w:sz w:val="28"/>
          <w:szCs w:val="28"/>
        </w:rPr>
      </w:pPr>
    </w:p>
    <w:p w:rsidR="00B42212" w:rsidRDefault="00B42212" w:rsidP="00B42212">
      <w:pPr>
        <w:pStyle w:val="a4"/>
        <w:jc w:val="center"/>
        <w:rPr>
          <w:rFonts w:ascii="Times New Roman" w:hAnsi="Times New Roman" w:cs="Times New Roman"/>
          <w:b/>
          <w:sz w:val="36"/>
          <w:szCs w:val="36"/>
        </w:rPr>
      </w:pPr>
      <w:r w:rsidRPr="00DE6F2D">
        <w:rPr>
          <w:rFonts w:ascii="Times New Roman" w:hAnsi="Times New Roman" w:cs="Times New Roman"/>
          <w:b/>
          <w:sz w:val="36"/>
          <w:szCs w:val="36"/>
        </w:rPr>
        <w:t>ПОЛОЖЕНИЕ</w:t>
      </w:r>
    </w:p>
    <w:p w:rsidR="00B42212" w:rsidRPr="00B42212" w:rsidRDefault="00B42212" w:rsidP="008143C3">
      <w:pPr>
        <w:pStyle w:val="a4"/>
        <w:ind w:firstLine="284"/>
        <w:jc w:val="center"/>
        <w:rPr>
          <w:rFonts w:ascii="Times New Roman" w:hAnsi="Times New Roman" w:cs="Times New Roman"/>
          <w:sz w:val="32"/>
          <w:szCs w:val="32"/>
        </w:rPr>
      </w:pPr>
      <w:r w:rsidRPr="00B42212">
        <w:rPr>
          <w:rFonts w:ascii="Times New Roman" w:hAnsi="Times New Roman" w:cs="Times New Roman"/>
          <w:b/>
          <w:sz w:val="32"/>
          <w:szCs w:val="32"/>
        </w:rPr>
        <w:t xml:space="preserve">о контроле учебной деятельности </w:t>
      </w:r>
      <w:proofErr w:type="gramStart"/>
      <w:r w:rsidR="008143C3">
        <w:rPr>
          <w:rFonts w:ascii="Times New Roman" w:hAnsi="Times New Roman" w:cs="Times New Roman"/>
          <w:b/>
          <w:sz w:val="32"/>
          <w:szCs w:val="32"/>
        </w:rPr>
        <w:t>обучающихся</w:t>
      </w:r>
      <w:proofErr w:type="gramEnd"/>
      <w:r w:rsidR="008143C3">
        <w:rPr>
          <w:rFonts w:ascii="Times New Roman" w:hAnsi="Times New Roman" w:cs="Times New Roman"/>
          <w:b/>
          <w:sz w:val="32"/>
          <w:szCs w:val="32"/>
        </w:rPr>
        <w:t xml:space="preserve"> в</w:t>
      </w:r>
      <w:r w:rsidRPr="00B42212">
        <w:rPr>
          <w:rFonts w:ascii="Times New Roman" w:hAnsi="Times New Roman" w:cs="Times New Roman"/>
          <w:b/>
          <w:sz w:val="32"/>
          <w:szCs w:val="32"/>
        </w:rPr>
        <w:t xml:space="preserve"> УВЦ ИГЭУ</w:t>
      </w:r>
    </w:p>
    <w:p w:rsidR="00B42212" w:rsidRDefault="00B42212" w:rsidP="00B42212">
      <w:pPr>
        <w:jc w:val="center"/>
        <w:rPr>
          <w:rFonts w:ascii="Times New Roman" w:hAnsi="Times New Roman" w:cs="Times New Roman"/>
          <w:b/>
          <w:sz w:val="24"/>
          <w:szCs w:val="24"/>
        </w:rPr>
      </w:pPr>
    </w:p>
    <w:p w:rsidR="00B42212" w:rsidRPr="00DE6F2D" w:rsidRDefault="00B42212" w:rsidP="00B42212">
      <w:pPr>
        <w:jc w:val="center"/>
        <w:rPr>
          <w:rFonts w:ascii="Times New Roman" w:hAnsi="Times New Roman" w:cs="Times New Roman"/>
          <w:b/>
          <w:sz w:val="24"/>
          <w:szCs w:val="24"/>
        </w:rPr>
      </w:pPr>
      <w:r w:rsidRPr="00DE6F2D">
        <w:rPr>
          <w:rFonts w:ascii="Times New Roman" w:hAnsi="Times New Roman" w:cs="Times New Roman"/>
          <w:b/>
          <w:sz w:val="24"/>
          <w:szCs w:val="24"/>
        </w:rPr>
        <w:t xml:space="preserve">Версия </w:t>
      </w:r>
      <w:r>
        <w:rPr>
          <w:rFonts w:ascii="Times New Roman" w:hAnsi="Times New Roman" w:cs="Times New Roman"/>
          <w:b/>
          <w:sz w:val="24"/>
          <w:szCs w:val="24"/>
        </w:rPr>
        <w:t>2</w:t>
      </w:r>
      <w:r w:rsidRPr="00DE6F2D">
        <w:rPr>
          <w:rFonts w:ascii="Times New Roman" w:hAnsi="Times New Roman" w:cs="Times New Roman"/>
          <w:b/>
          <w:sz w:val="24"/>
          <w:szCs w:val="24"/>
        </w:rPr>
        <w:t>.0</w:t>
      </w:r>
    </w:p>
    <w:p w:rsidR="00B42212" w:rsidRPr="007F7B6E" w:rsidRDefault="00B42212" w:rsidP="00B42212">
      <w:pPr>
        <w:pStyle w:val="a4"/>
        <w:jc w:val="center"/>
        <w:rPr>
          <w:rFonts w:ascii="Times New Roman" w:hAnsi="Times New Roman" w:cs="Times New Roman"/>
          <w:sz w:val="24"/>
          <w:szCs w:val="32"/>
        </w:rPr>
      </w:pPr>
      <w:r w:rsidRPr="007F7B6E">
        <w:rPr>
          <w:rFonts w:ascii="Times New Roman" w:hAnsi="Times New Roman" w:cs="Times New Roman"/>
          <w:b/>
          <w:sz w:val="24"/>
          <w:szCs w:val="32"/>
        </w:rPr>
        <w:t>дата введения в действие:</w:t>
      </w:r>
      <w:r>
        <w:rPr>
          <w:rFonts w:ascii="Times New Roman" w:hAnsi="Times New Roman" w:cs="Times New Roman"/>
          <w:b/>
          <w:sz w:val="24"/>
          <w:szCs w:val="32"/>
        </w:rPr>
        <w:t xml:space="preserve"> </w:t>
      </w:r>
      <w:r w:rsidRPr="007F7B6E">
        <w:rPr>
          <w:rFonts w:ascii="Times New Roman" w:hAnsi="Times New Roman" w:cs="Times New Roman"/>
          <w:b/>
          <w:sz w:val="24"/>
          <w:szCs w:val="24"/>
        </w:rPr>
        <w:t>“ ___” _________ 2018 г.</w:t>
      </w:r>
    </w:p>
    <w:p w:rsidR="00B42212" w:rsidRDefault="00B42212" w:rsidP="00B42212">
      <w:pPr>
        <w:pStyle w:val="a4"/>
        <w:ind w:firstLine="567"/>
        <w:jc w:val="both"/>
        <w:rPr>
          <w:rFonts w:ascii="Times New Roman" w:hAnsi="Times New Roman" w:cs="Times New Roman"/>
          <w:sz w:val="28"/>
          <w:szCs w:val="28"/>
        </w:rPr>
      </w:pPr>
    </w:p>
    <w:p w:rsidR="00B42212" w:rsidRDefault="00B42212" w:rsidP="00B42212">
      <w:pPr>
        <w:pStyle w:val="a4"/>
        <w:ind w:firstLine="567"/>
        <w:jc w:val="both"/>
        <w:rPr>
          <w:rFonts w:ascii="Times New Roman" w:hAnsi="Times New Roman" w:cs="Times New Roman"/>
          <w:sz w:val="28"/>
          <w:szCs w:val="28"/>
        </w:rPr>
      </w:pPr>
    </w:p>
    <w:p w:rsidR="00B42212" w:rsidRDefault="00B42212" w:rsidP="00B42212">
      <w:pPr>
        <w:pStyle w:val="a4"/>
        <w:ind w:firstLine="567"/>
        <w:jc w:val="both"/>
        <w:rPr>
          <w:rFonts w:ascii="Times New Roman" w:hAnsi="Times New Roman" w:cs="Times New Roman"/>
          <w:sz w:val="28"/>
          <w:szCs w:val="28"/>
        </w:rPr>
      </w:pPr>
    </w:p>
    <w:tbl>
      <w:tblPr>
        <w:tblpPr w:leftFromText="180" w:rightFromText="180" w:vertAnchor="text" w:horzAnchor="margin" w:tblpXSpec="right" w:tblpY="-88"/>
        <w:tblW w:w="0" w:type="auto"/>
        <w:tblLook w:val="04A0"/>
      </w:tblPr>
      <w:tblGrid>
        <w:gridCol w:w="4812"/>
      </w:tblGrid>
      <w:tr w:rsidR="00B42212" w:rsidRPr="009E7D51" w:rsidTr="002B6EB2">
        <w:trPr>
          <w:trHeight w:val="1034"/>
        </w:trPr>
        <w:tc>
          <w:tcPr>
            <w:tcW w:w="4812" w:type="dxa"/>
            <w:shd w:val="clear" w:color="auto" w:fill="auto"/>
          </w:tcPr>
          <w:p w:rsidR="00B42212" w:rsidRPr="00E84FF8" w:rsidRDefault="00B42212" w:rsidP="002B6EB2">
            <w:pPr>
              <w:rPr>
                <w:rFonts w:ascii="Times New Roman" w:hAnsi="Times New Roman" w:cs="Times New Roman"/>
              </w:rPr>
            </w:pPr>
            <w:r w:rsidRPr="00E84FF8">
              <w:rPr>
                <w:rFonts w:ascii="Times New Roman" w:hAnsi="Times New Roman" w:cs="Times New Roman"/>
              </w:rPr>
              <w:t xml:space="preserve">Принято к  руководству на </w:t>
            </w:r>
            <w:proofErr w:type="spellStart"/>
            <w:proofErr w:type="gramStart"/>
            <w:r w:rsidRPr="00E84FF8">
              <w:rPr>
                <w:rFonts w:ascii="Times New Roman" w:hAnsi="Times New Roman" w:cs="Times New Roman"/>
              </w:rPr>
              <w:t>на</w:t>
            </w:r>
            <w:proofErr w:type="spellEnd"/>
            <w:proofErr w:type="gramEnd"/>
            <w:r w:rsidRPr="00E84FF8">
              <w:rPr>
                <w:rFonts w:ascii="Times New Roman" w:hAnsi="Times New Roman" w:cs="Times New Roman"/>
              </w:rPr>
              <w:t xml:space="preserve"> заседании учебного военного центра.</w:t>
            </w:r>
          </w:p>
          <w:p w:rsidR="00B42212" w:rsidRPr="00E84FF8" w:rsidRDefault="00B42212" w:rsidP="002B6EB2">
            <w:pPr>
              <w:rPr>
                <w:rFonts w:ascii="Times New Roman" w:hAnsi="Times New Roman" w:cs="Times New Roman"/>
              </w:rPr>
            </w:pPr>
            <w:r w:rsidRPr="00E84FF8">
              <w:rPr>
                <w:rFonts w:ascii="Times New Roman" w:hAnsi="Times New Roman" w:cs="Times New Roman"/>
              </w:rPr>
              <w:t>Протокол № ___ от «____» __________   201  г.</w:t>
            </w:r>
          </w:p>
          <w:p w:rsidR="00B42212" w:rsidRPr="00E84FF8" w:rsidRDefault="00B42212" w:rsidP="002B6EB2">
            <w:pPr>
              <w:pStyle w:val="a4"/>
              <w:rPr>
                <w:rFonts w:ascii="Times New Roman" w:hAnsi="Times New Roman" w:cs="Times New Roman"/>
              </w:rPr>
            </w:pPr>
            <w:r w:rsidRPr="00E84FF8">
              <w:rPr>
                <w:rFonts w:ascii="Times New Roman" w:hAnsi="Times New Roman" w:cs="Times New Roman"/>
              </w:rPr>
              <w:t>п/у № _______</w:t>
            </w:r>
          </w:p>
          <w:p w:rsidR="00B42212" w:rsidRPr="00E84FF8" w:rsidRDefault="00B42212" w:rsidP="002B6EB2">
            <w:pPr>
              <w:jc w:val="center"/>
              <w:rPr>
                <w:rFonts w:ascii="Times New Roman" w:hAnsi="Times New Roman" w:cs="Times New Roman"/>
              </w:rPr>
            </w:pPr>
          </w:p>
        </w:tc>
      </w:tr>
    </w:tbl>
    <w:p w:rsidR="00B42212" w:rsidRDefault="00B42212" w:rsidP="00B42212">
      <w:pPr>
        <w:pStyle w:val="a4"/>
        <w:ind w:firstLine="567"/>
        <w:jc w:val="both"/>
        <w:rPr>
          <w:rFonts w:ascii="Times New Roman" w:hAnsi="Times New Roman" w:cs="Times New Roman"/>
          <w:sz w:val="28"/>
          <w:szCs w:val="28"/>
        </w:rPr>
      </w:pPr>
    </w:p>
    <w:p w:rsidR="00B42212" w:rsidRDefault="00B42212" w:rsidP="00B42212">
      <w:pPr>
        <w:pStyle w:val="a4"/>
        <w:ind w:firstLine="567"/>
        <w:jc w:val="both"/>
        <w:rPr>
          <w:rFonts w:ascii="Times New Roman" w:hAnsi="Times New Roman" w:cs="Times New Roman"/>
          <w:sz w:val="28"/>
          <w:szCs w:val="28"/>
        </w:rPr>
      </w:pPr>
    </w:p>
    <w:p w:rsidR="00B42212" w:rsidRDefault="00B42212" w:rsidP="00B42212">
      <w:pPr>
        <w:pStyle w:val="a4"/>
        <w:ind w:firstLine="567"/>
        <w:jc w:val="both"/>
        <w:rPr>
          <w:rFonts w:ascii="Times New Roman" w:hAnsi="Times New Roman" w:cs="Times New Roman"/>
          <w:sz w:val="28"/>
          <w:szCs w:val="28"/>
        </w:rPr>
      </w:pPr>
    </w:p>
    <w:p w:rsidR="00B42212" w:rsidRDefault="00B42212" w:rsidP="00B42212">
      <w:pPr>
        <w:pStyle w:val="a4"/>
        <w:ind w:firstLine="567"/>
        <w:jc w:val="both"/>
        <w:rPr>
          <w:rFonts w:ascii="Times New Roman" w:hAnsi="Times New Roman" w:cs="Times New Roman"/>
          <w:sz w:val="28"/>
          <w:szCs w:val="28"/>
        </w:rPr>
      </w:pPr>
    </w:p>
    <w:p w:rsidR="00B42212" w:rsidRDefault="00B42212" w:rsidP="00B42212">
      <w:pPr>
        <w:pStyle w:val="a4"/>
        <w:ind w:firstLine="567"/>
        <w:jc w:val="both"/>
        <w:rPr>
          <w:rFonts w:ascii="Times New Roman" w:hAnsi="Times New Roman" w:cs="Times New Roman"/>
          <w:sz w:val="28"/>
          <w:szCs w:val="28"/>
        </w:rPr>
      </w:pPr>
    </w:p>
    <w:p w:rsidR="00B42212" w:rsidRDefault="00B42212" w:rsidP="00B42212">
      <w:pPr>
        <w:pStyle w:val="a4"/>
        <w:ind w:firstLine="567"/>
        <w:jc w:val="both"/>
        <w:rPr>
          <w:rFonts w:ascii="Times New Roman" w:hAnsi="Times New Roman" w:cs="Times New Roman"/>
          <w:sz w:val="28"/>
          <w:szCs w:val="28"/>
        </w:rPr>
      </w:pPr>
    </w:p>
    <w:p w:rsidR="00B42212" w:rsidRDefault="00B42212" w:rsidP="00B42212">
      <w:pPr>
        <w:pStyle w:val="a4"/>
        <w:ind w:firstLine="567"/>
        <w:jc w:val="both"/>
        <w:rPr>
          <w:rFonts w:ascii="Times New Roman" w:hAnsi="Times New Roman" w:cs="Times New Roman"/>
          <w:sz w:val="28"/>
          <w:szCs w:val="28"/>
        </w:rPr>
      </w:pPr>
    </w:p>
    <w:p w:rsidR="004928B3" w:rsidRDefault="004928B3" w:rsidP="00B42212">
      <w:pPr>
        <w:pStyle w:val="a4"/>
        <w:ind w:firstLine="567"/>
        <w:jc w:val="both"/>
        <w:rPr>
          <w:rFonts w:ascii="Times New Roman" w:hAnsi="Times New Roman" w:cs="Times New Roman"/>
          <w:sz w:val="28"/>
          <w:szCs w:val="28"/>
        </w:rPr>
      </w:pPr>
    </w:p>
    <w:tbl>
      <w:tblPr>
        <w:tblStyle w:val="a5"/>
        <w:tblW w:w="0" w:type="auto"/>
        <w:tblLook w:val="04A0"/>
      </w:tblPr>
      <w:tblGrid>
        <w:gridCol w:w="1668"/>
        <w:gridCol w:w="2551"/>
        <w:gridCol w:w="2552"/>
        <w:gridCol w:w="1559"/>
        <w:gridCol w:w="1240"/>
      </w:tblGrid>
      <w:tr w:rsidR="00B42212" w:rsidRPr="007F7B6E" w:rsidTr="002B6EB2">
        <w:tc>
          <w:tcPr>
            <w:tcW w:w="1668" w:type="dxa"/>
            <w:vAlign w:val="center"/>
          </w:tcPr>
          <w:p w:rsidR="00B42212" w:rsidRPr="007F7B6E" w:rsidRDefault="00B42212" w:rsidP="002B6EB2">
            <w:pPr>
              <w:pStyle w:val="a4"/>
              <w:jc w:val="center"/>
              <w:rPr>
                <w:rFonts w:ascii="Times New Roman" w:hAnsi="Times New Roman" w:cs="Times New Roman"/>
                <w:b/>
                <w:sz w:val="24"/>
                <w:szCs w:val="28"/>
              </w:rPr>
            </w:pPr>
            <w:r w:rsidRPr="007F7B6E">
              <w:rPr>
                <w:rFonts w:ascii="Times New Roman" w:hAnsi="Times New Roman" w:cs="Times New Roman"/>
                <w:b/>
                <w:sz w:val="24"/>
                <w:szCs w:val="28"/>
              </w:rPr>
              <w:t>Статус</w:t>
            </w:r>
          </w:p>
        </w:tc>
        <w:tc>
          <w:tcPr>
            <w:tcW w:w="2551" w:type="dxa"/>
            <w:vAlign w:val="center"/>
          </w:tcPr>
          <w:p w:rsidR="00B42212" w:rsidRPr="007F7B6E" w:rsidRDefault="00B42212" w:rsidP="002B6EB2">
            <w:pPr>
              <w:pStyle w:val="a4"/>
              <w:jc w:val="center"/>
              <w:rPr>
                <w:rFonts w:ascii="Times New Roman" w:hAnsi="Times New Roman" w:cs="Times New Roman"/>
                <w:b/>
                <w:sz w:val="24"/>
                <w:szCs w:val="28"/>
              </w:rPr>
            </w:pPr>
            <w:r w:rsidRPr="007F7B6E">
              <w:rPr>
                <w:rFonts w:ascii="Times New Roman" w:hAnsi="Times New Roman" w:cs="Times New Roman"/>
                <w:b/>
                <w:sz w:val="24"/>
                <w:szCs w:val="28"/>
              </w:rPr>
              <w:t>Должность</w:t>
            </w:r>
          </w:p>
        </w:tc>
        <w:tc>
          <w:tcPr>
            <w:tcW w:w="2552" w:type="dxa"/>
            <w:vAlign w:val="center"/>
          </w:tcPr>
          <w:p w:rsidR="00B42212" w:rsidRPr="007F7B6E" w:rsidRDefault="00B42212" w:rsidP="002B6EB2">
            <w:pPr>
              <w:pStyle w:val="a4"/>
              <w:jc w:val="center"/>
              <w:rPr>
                <w:rFonts w:ascii="Times New Roman" w:hAnsi="Times New Roman" w:cs="Times New Roman"/>
                <w:b/>
                <w:sz w:val="24"/>
                <w:szCs w:val="28"/>
              </w:rPr>
            </w:pPr>
            <w:r w:rsidRPr="007F7B6E">
              <w:rPr>
                <w:rFonts w:ascii="Times New Roman" w:hAnsi="Times New Roman" w:cs="Times New Roman"/>
                <w:b/>
                <w:sz w:val="24"/>
                <w:szCs w:val="28"/>
              </w:rPr>
              <w:t>И.О.</w:t>
            </w:r>
            <w:r>
              <w:rPr>
                <w:rFonts w:ascii="Times New Roman" w:hAnsi="Times New Roman" w:cs="Times New Roman"/>
                <w:b/>
                <w:sz w:val="24"/>
                <w:szCs w:val="28"/>
              </w:rPr>
              <w:t xml:space="preserve"> </w:t>
            </w:r>
            <w:r w:rsidRPr="007F7B6E">
              <w:rPr>
                <w:rFonts w:ascii="Times New Roman" w:hAnsi="Times New Roman" w:cs="Times New Roman"/>
                <w:b/>
                <w:sz w:val="24"/>
                <w:szCs w:val="28"/>
              </w:rPr>
              <w:t>Фамилия</w:t>
            </w:r>
          </w:p>
        </w:tc>
        <w:tc>
          <w:tcPr>
            <w:tcW w:w="1559" w:type="dxa"/>
            <w:vAlign w:val="center"/>
          </w:tcPr>
          <w:p w:rsidR="00B42212" w:rsidRPr="007F7B6E" w:rsidRDefault="00B42212" w:rsidP="002B6EB2">
            <w:pPr>
              <w:pStyle w:val="a4"/>
              <w:jc w:val="center"/>
              <w:rPr>
                <w:rFonts w:ascii="Times New Roman" w:hAnsi="Times New Roman" w:cs="Times New Roman"/>
                <w:b/>
                <w:sz w:val="24"/>
                <w:szCs w:val="28"/>
              </w:rPr>
            </w:pPr>
            <w:r w:rsidRPr="007F7B6E">
              <w:rPr>
                <w:rFonts w:ascii="Times New Roman" w:hAnsi="Times New Roman" w:cs="Times New Roman"/>
                <w:b/>
                <w:sz w:val="24"/>
                <w:szCs w:val="28"/>
              </w:rPr>
              <w:t>Подпись</w:t>
            </w:r>
          </w:p>
        </w:tc>
        <w:tc>
          <w:tcPr>
            <w:tcW w:w="1240" w:type="dxa"/>
            <w:vAlign w:val="center"/>
          </w:tcPr>
          <w:p w:rsidR="00B42212" w:rsidRPr="007F7B6E" w:rsidRDefault="00B42212" w:rsidP="002B6EB2">
            <w:pPr>
              <w:pStyle w:val="a4"/>
              <w:jc w:val="center"/>
              <w:rPr>
                <w:rFonts w:ascii="Times New Roman" w:hAnsi="Times New Roman" w:cs="Times New Roman"/>
                <w:b/>
                <w:sz w:val="24"/>
                <w:szCs w:val="28"/>
              </w:rPr>
            </w:pPr>
            <w:r w:rsidRPr="007F7B6E">
              <w:rPr>
                <w:rFonts w:ascii="Times New Roman" w:hAnsi="Times New Roman" w:cs="Times New Roman"/>
                <w:b/>
                <w:sz w:val="24"/>
                <w:szCs w:val="28"/>
              </w:rPr>
              <w:t>Дата</w:t>
            </w:r>
          </w:p>
        </w:tc>
      </w:tr>
      <w:tr w:rsidR="00B42212" w:rsidRPr="007F7B6E" w:rsidTr="002B6EB2">
        <w:tc>
          <w:tcPr>
            <w:tcW w:w="1668" w:type="dxa"/>
          </w:tcPr>
          <w:p w:rsidR="00B42212" w:rsidRPr="007F7B6E" w:rsidRDefault="00B42212" w:rsidP="002B6EB2">
            <w:pPr>
              <w:pStyle w:val="a4"/>
              <w:jc w:val="both"/>
              <w:rPr>
                <w:rFonts w:ascii="Times New Roman" w:hAnsi="Times New Roman" w:cs="Times New Roman"/>
                <w:sz w:val="24"/>
                <w:szCs w:val="28"/>
              </w:rPr>
            </w:pPr>
            <w:r w:rsidRPr="007F7B6E">
              <w:rPr>
                <w:rFonts w:ascii="Times New Roman" w:hAnsi="Times New Roman" w:cs="Times New Roman"/>
                <w:sz w:val="24"/>
                <w:szCs w:val="28"/>
              </w:rPr>
              <w:t>Согласовано:</w:t>
            </w:r>
          </w:p>
        </w:tc>
        <w:tc>
          <w:tcPr>
            <w:tcW w:w="2551" w:type="dxa"/>
          </w:tcPr>
          <w:p w:rsidR="00B42212" w:rsidRPr="007F7B6E" w:rsidRDefault="00B42212" w:rsidP="002B6EB2">
            <w:pPr>
              <w:pStyle w:val="a4"/>
              <w:jc w:val="both"/>
              <w:rPr>
                <w:rFonts w:ascii="Times New Roman" w:hAnsi="Times New Roman" w:cs="Times New Roman"/>
                <w:sz w:val="24"/>
                <w:szCs w:val="28"/>
              </w:rPr>
            </w:pPr>
            <w:r>
              <w:rPr>
                <w:rFonts w:ascii="Times New Roman" w:hAnsi="Times New Roman" w:cs="Times New Roman"/>
                <w:sz w:val="24"/>
                <w:szCs w:val="28"/>
              </w:rPr>
              <w:t>Проректор по УР</w:t>
            </w:r>
          </w:p>
        </w:tc>
        <w:tc>
          <w:tcPr>
            <w:tcW w:w="2552" w:type="dxa"/>
          </w:tcPr>
          <w:p w:rsidR="00B42212" w:rsidRPr="007F7B6E" w:rsidRDefault="00B42212" w:rsidP="002B6EB2">
            <w:pPr>
              <w:pStyle w:val="a4"/>
              <w:jc w:val="both"/>
              <w:rPr>
                <w:rFonts w:ascii="Times New Roman" w:hAnsi="Times New Roman" w:cs="Times New Roman"/>
                <w:sz w:val="24"/>
                <w:szCs w:val="28"/>
              </w:rPr>
            </w:pPr>
            <w:r>
              <w:rPr>
                <w:rFonts w:ascii="Times New Roman" w:hAnsi="Times New Roman" w:cs="Times New Roman"/>
                <w:sz w:val="24"/>
                <w:szCs w:val="28"/>
              </w:rPr>
              <w:t>А.В. Гусенков</w:t>
            </w:r>
          </w:p>
        </w:tc>
        <w:tc>
          <w:tcPr>
            <w:tcW w:w="1559" w:type="dxa"/>
          </w:tcPr>
          <w:p w:rsidR="00B42212" w:rsidRPr="007F7B6E" w:rsidRDefault="00B42212" w:rsidP="002B6EB2">
            <w:pPr>
              <w:pStyle w:val="a4"/>
              <w:jc w:val="both"/>
              <w:rPr>
                <w:rFonts w:ascii="Times New Roman" w:hAnsi="Times New Roman" w:cs="Times New Roman"/>
                <w:sz w:val="24"/>
                <w:szCs w:val="28"/>
              </w:rPr>
            </w:pPr>
          </w:p>
        </w:tc>
        <w:tc>
          <w:tcPr>
            <w:tcW w:w="1240" w:type="dxa"/>
          </w:tcPr>
          <w:p w:rsidR="00B42212" w:rsidRPr="007F7B6E" w:rsidRDefault="00B42212" w:rsidP="002B6EB2">
            <w:pPr>
              <w:pStyle w:val="a4"/>
              <w:jc w:val="both"/>
              <w:rPr>
                <w:rFonts w:ascii="Times New Roman" w:hAnsi="Times New Roman" w:cs="Times New Roman"/>
                <w:sz w:val="24"/>
                <w:szCs w:val="28"/>
              </w:rPr>
            </w:pPr>
          </w:p>
        </w:tc>
      </w:tr>
      <w:tr w:rsidR="00B42212" w:rsidRPr="007F7B6E" w:rsidTr="002B6EB2">
        <w:tc>
          <w:tcPr>
            <w:tcW w:w="1668" w:type="dxa"/>
          </w:tcPr>
          <w:p w:rsidR="00B42212" w:rsidRPr="007F7B6E" w:rsidRDefault="00B42212" w:rsidP="002B6EB2">
            <w:pPr>
              <w:pStyle w:val="a4"/>
              <w:jc w:val="both"/>
              <w:rPr>
                <w:rFonts w:ascii="Times New Roman" w:hAnsi="Times New Roman" w:cs="Times New Roman"/>
                <w:sz w:val="24"/>
                <w:szCs w:val="28"/>
              </w:rPr>
            </w:pPr>
          </w:p>
        </w:tc>
        <w:tc>
          <w:tcPr>
            <w:tcW w:w="2551" w:type="dxa"/>
          </w:tcPr>
          <w:p w:rsidR="00B42212" w:rsidRPr="007F7B6E" w:rsidRDefault="00B42212" w:rsidP="004928B3">
            <w:pPr>
              <w:pStyle w:val="a4"/>
              <w:jc w:val="both"/>
              <w:rPr>
                <w:rFonts w:ascii="Times New Roman" w:hAnsi="Times New Roman" w:cs="Times New Roman"/>
                <w:sz w:val="24"/>
                <w:szCs w:val="28"/>
              </w:rPr>
            </w:pPr>
            <w:r>
              <w:rPr>
                <w:rFonts w:ascii="Times New Roman" w:hAnsi="Times New Roman" w:cs="Times New Roman"/>
                <w:sz w:val="24"/>
                <w:szCs w:val="28"/>
              </w:rPr>
              <w:t xml:space="preserve">Начальник </w:t>
            </w:r>
            <w:r w:rsidR="004928B3">
              <w:rPr>
                <w:rFonts w:ascii="Times New Roman" w:hAnsi="Times New Roman" w:cs="Times New Roman"/>
                <w:sz w:val="24"/>
                <w:szCs w:val="28"/>
              </w:rPr>
              <w:t>учебно-методического управления</w:t>
            </w:r>
          </w:p>
        </w:tc>
        <w:tc>
          <w:tcPr>
            <w:tcW w:w="2552" w:type="dxa"/>
          </w:tcPr>
          <w:p w:rsidR="00B42212" w:rsidRPr="007F7B6E" w:rsidRDefault="004928B3" w:rsidP="004928B3">
            <w:pPr>
              <w:pStyle w:val="a4"/>
              <w:jc w:val="both"/>
              <w:rPr>
                <w:rFonts w:ascii="Times New Roman" w:hAnsi="Times New Roman" w:cs="Times New Roman"/>
                <w:sz w:val="24"/>
                <w:szCs w:val="28"/>
              </w:rPr>
            </w:pPr>
            <w:r>
              <w:rPr>
                <w:rFonts w:ascii="Times New Roman" w:hAnsi="Times New Roman" w:cs="Times New Roman"/>
                <w:sz w:val="24"/>
                <w:szCs w:val="28"/>
              </w:rPr>
              <w:t>С</w:t>
            </w:r>
            <w:r w:rsidR="00B42212">
              <w:rPr>
                <w:rFonts w:ascii="Times New Roman" w:hAnsi="Times New Roman" w:cs="Times New Roman"/>
                <w:sz w:val="24"/>
                <w:szCs w:val="28"/>
              </w:rPr>
              <w:t>.</w:t>
            </w:r>
            <w:r>
              <w:rPr>
                <w:rFonts w:ascii="Times New Roman" w:hAnsi="Times New Roman" w:cs="Times New Roman"/>
                <w:sz w:val="24"/>
                <w:szCs w:val="28"/>
              </w:rPr>
              <w:t>А</w:t>
            </w:r>
            <w:r w:rsidR="00B42212">
              <w:rPr>
                <w:rFonts w:ascii="Times New Roman" w:hAnsi="Times New Roman" w:cs="Times New Roman"/>
                <w:sz w:val="24"/>
                <w:szCs w:val="28"/>
              </w:rPr>
              <w:t xml:space="preserve">. </w:t>
            </w:r>
            <w:r>
              <w:rPr>
                <w:rFonts w:ascii="Times New Roman" w:hAnsi="Times New Roman" w:cs="Times New Roman"/>
                <w:sz w:val="24"/>
                <w:szCs w:val="28"/>
              </w:rPr>
              <w:t>Панков</w:t>
            </w:r>
          </w:p>
        </w:tc>
        <w:tc>
          <w:tcPr>
            <w:tcW w:w="1559" w:type="dxa"/>
          </w:tcPr>
          <w:p w:rsidR="00B42212" w:rsidRPr="007F7B6E" w:rsidRDefault="00B42212" w:rsidP="002B6EB2">
            <w:pPr>
              <w:pStyle w:val="a4"/>
              <w:jc w:val="both"/>
              <w:rPr>
                <w:rFonts w:ascii="Times New Roman" w:hAnsi="Times New Roman" w:cs="Times New Roman"/>
                <w:sz w:val="24"/>
                <w:szCs w:val="28"/>
              </w:rPr>
            </w:pPr>
          </w:p>
        </w:tc>
        <w:tc>
          <w:tcPr>
            <w:tcW w:w="1240" w:type="dxa"/>
          </w:tcPr>
          <w:p w:rsidR="00B42212" w:rsidRPr="007F7B6E" w:rsidRDefault="00B42212" w:rsidP="002B6EB2">
            <w:pPr>
              <w:pStyle w:val="a4"/>
              <w:jc w:val="both"/>
              <w:rPr>
                <w:rFonts w:ascii="Times New Roman" w:hAnsi="Times New Roman" w:cs="Times New Roman"/>
                <w:sz w:val="24"/>
                <w:szCs w:val="28"/>
              </w:rPr>
            </w:pPr>
          </w:p>
        </w:tc>
      </w:tr>
      <w:tr w:rsidR="00B42212" w:rsidRPr="007F7B6E" w:rsidTr="002B6EB2">
        <w:tc>
          <w:tcPr>
            <w:tcW w:w="1668" w:type="dxa"/>
          </w:tcPr>
          <w:p w:rsidR="00B42212" w:rsidRPr="007F7B6E" w:rsidRDefault="00B42212" w:rsidP="002B6EB2">
            <w:pPr>
              <w:pStyle w:val="a4"/>
              <w:jc w:val="both"/>
              <w:rPr>
                <w:rFonts w:ascii="Times New Roman" w:hAnsi="Times New Roman" w:cs="Times New Roman"/>
                <w:sz w:val="24"/>
                <w:szCs w:val="28"/>
              </w:rPr>
            </w:pPr>
          </w:p>
        </w:tc>
        <w:tc>
          <w:tcPr>
            <w:tcW w:w="2551" w:type="dxa"/>
          </w:tcPr>
          <w:p w:rsidR="00B42212" w:rsidRDefault="00B42212" w:rsidP="002B6EB2">
            <w:pPr>
              <w:pStyle w:val="a4"/>
              <w:jc w:val="both"/>
              <w:rPr>
                <w:rFonts w:ascii="Times New Roman" w:hAnsi="Times New Roman" w:cs="Times New Roman"/>
                <w:sz w:val="24"/>
                <w:szCs w:val="28"/>
              </w:rPr>
            </w:pPr>
            <w:r>
              <w:rPr>
                <w:rFonts w:ascii="Times New Roman" w:hAnsi="Times New Roman" w:cs="Times New Roman"/>
                <w:sz w:val="24"/>
                <w:szCs w:val="28"/>
              </w:rPr>
              <w:t>Начальник юридического отдела</w:t>
            </w:r>
          </w:p>
        </w:tc>
        <w:tc>
          <w:tcPr>
            <w:tcW w:w="2552" w:type="dxa"/>
          </w:tcPr>
          <w:p w:rsidR="00B42212" w:rsidRDefault="00B42212" w:rsidP="002B6EB2">
            <w:pPr>
              <w:pStyle w:val="a4"/>
              <w:jc w:val="both"/>
              <w:rPr>
                <w:rFonts w:ascii="Times New Roman" w:hAnsi="Times New Roman" w:cs="Times New Roman"/>
                <w:sz w:val="24"/>
                <w:szCs w:val="28"/>
              </w:rPr>
            </w:pPr>
            <w:r>
              <w:rPr>
                <w:rFonts w:ascii="Times New Roman" w:hAnsi="Times New Roman" w:cs="Times New Roman"/>
                <w:sz w:val="24"/>
                <w:szCs w:val="28"/>
              </w:rPr>
              <w:t>М.В. Панюшина</w:t>
            </w:r>
          </w:p>
        </w:tc>
        <w:tc>
          <w:tcPr>
            <w:tcW w:w="1559" w:type="dxa"/>
          </w:tcPr>
          <w:p w:rsidR="00B42212" w:rsidRPr="007F7B6E" w:rsidRDefault="00B42212" w:rsidP="002B6EB2">
            <w:pPr>
              <w:pStyle w:val="a4"/>
              <w:jc w:val="both"/>
              <w:rPr>
                <w:rFonts w:ascii="Times New Roman" w:hAnsi="Times New Roman" w:cs="Times New Roman"/>
                <w:sz w:val="24"/>
                <w:szCs w:val="28"/>
              </w:rPr>
            </w:pPr>
          </w:p>
        </w:tc>
        <w:tc>
          <w:tcPr>
            <w:tcW w:w="1240" w:type="dxa"/>
          </w:tcPr>
          <w:p w:rsidR="00B42212" w:rsidRPr="007F7B6E" w:rsidRDefault="00B42212" w:rsidP="002B6EB2">
            <w:pPr>
              <w:pStyle w:val="a4"/>
              <w:jc w:val="both"/>
              <w:rPr>
                <w:rFonts w:ascii="Times New Roman" w:hAnsi="Times New Roman" w:cs="Times New Roman"/>
                <w:sz w:val="24"/>
                <w:szCs w:val="28"/>
              </w:rPr>
            </w:pPr>
          </w:p>
        </w:tc>
      </w:tr>
      <w:tr w:rsidR="00B42212" w:rsidRPr="007F7B6E" w:rsidTr="002B6EB2">
        <w:tc>
          <w:tcPr>
            <w:tcW w:w="1668" w:type="dxa"/>
          </w:tcPr>
          <w:p w:rsidR="00B42212" w:rsidRPr="007F7B6E" w:rsidRDefault="00B42212" w:rsidP="002B6EB2">
            <w:pPr>
              <w:pStyle w:val="a4"/>
              <w:jc w:val="both"/>
              <w:rPr>
                <w:rFonts w:ascii="Times New Roman" w:hAnsi="Times New Roman" w:cs="Times New Roman"/>
                <w:sz w:val="24"/>
                <w:szCs w:val="28"/>
              </w:rPr>
            </w:pPr>
            <w:r w:rsidRPr="007F7B6E">
              <w:rPr>
                <w:rFonts w:ascii="Times New Roman" w:hAnsi="Times New Roman" w:cs="Times New Roman"/>
                <w:sz w:val="24"/>
                <w:szCs w:val="28"/>
              </w:rPr>
              <w:t>Разработано:</w:t>
            </w:r>
          </w:p>
        </w:tc>
        <w:tc>
          <w:tcPr>
            <w:tcW w:w="2551" w:type="dxa"/>
          </w:tcPr>
          <w:p w:rsidR="00B42212" w:rsidRPr="007F7B6E" w:rsidRDefault="00B42212" w:rsidP="002B6EB2">
            <w:pPr>
              <w:pStyle w:val="a4"/>
              <w:jc w:val="both"/>
              <w:rPr>
                <w:rFonts w:ascii="Times New Roman" w:hAnsi="Times New Roman" w:cs="Times New Roman"/>
                <w:sz w:val="24"/>
                <w:szCs w:val="28"/>
              </w:rPr>
            </w:pPr>
            <w:r>
              <w:rPr>
                <w:rFonts w:ascii="Times New Roman" w:hAnsi="Times New Roman" w:cs="Times New Roman"/>
                <w:sz w:val="24"/>
                <w:szCs w:val="28"/>
              </w:rPr>
              <w:t>Начальник УВЦ</w:t>
            </w:r>
          </w:p>
        </w:tc>
        <w:tc>
          <w:tcPr>
            <w:tcW w:w="2552" w:type="dxa"/>
          </w:tcPr>
          <w:p w:rsidR="00B42212" w:rsidRPr="007F7B6E" w:rsidRDefault="00B42212" w:rsidP="002B6EB2">
            <w:pPr>
              <w:pStyle w:val="a4"/>
              <w:jc w:val="both"/>
              <w:rPr>
                <w:rFonts w:ascii="Times New Roman" w:hAnsi="Times New Roman" w:cs="Times New Roman"/>
                <w:sz w:val="24"/>
                <w:szCs w:val="28"/>
              </w:rPr>
            </w:pPr>
            <w:r>
              <w:rPr>
                <w:rFonts w:ascii="Times New Roman" w:hAnsi="Times New Roman" w:cs="Times New Roman"/>
                <w:sz w:val="24"/>
                <w:szCs w:val="28"/>
              </w:rPr>
              <w:t>В.Г. Белоногов</w:t>
            </w:r>
          </w:p>
        </w:tc>
        <w:tc>
          <w:tcPr>
            <w:tcW w:w="1559" w:type="dxa"/>
          </w:tcPr>
          <w:p w:rsidR="00B42212" w:rsidRPr="007F7B6E" w:rsidRDefault="00B42212" w:rsidP="002B6EB2">
            <w:pPr>
              <w:pStyle w:val="a4"/>
              <w:jc w:val="both"/>
              <w:rPr>
                <w:rFonts w:ascii="Times New Roman" w:hAnsi="Times New Roman" w:cs="Times New Roman"/>
                <w:sz w:val="24"/>
                <w:szCs w:val="28"/>
              </w:rPr>
            </w:pPr>
          </w:p>
        </w:tc>
        <w:tc>
          <w:tcPr>
            <w:tcW w:w="1240" w:type="dxa"/>
          </w:tcPr>
          <w:p w:rsidR="00B42212" w:rsidRPr="007F7B6E" w:rsidRDefault="00B42212" w:rsidP="002B6EB2">
            <w:pPr>
              <w:pStyle w:val="a4"/>
              <w:jc w:val="both"/>
              <w:rPr>
                <w:rFonts w:ascii="Times New Roman" w:hAnsi="Times New Roman" w:cs="Times New Roman"/>
                <w:sz w:val="24"/>
                <w:szCs w:val="28"/>
              </w:rPr>
            </w:pPr>
          </w:p>
        </w:tc>
      </w:tr>
    </w:tbl>
    <w:p w:rsidR="00B42212" w:rsidRDefault="00B42212" w:rsidP="00B42212">
      <w:pPr>
        <w:pStyle w:val="a4"/>
        <w:ind w:firstLine="567"/>
        <w:jc w:val="both"/>
        <w:rPr>
          <w:rFonts w:ascii="Times New Roman" w:hAnsi="Times New Roman" w:cs="Times New Roman"/>
          <w:sz w:val="28"/>
          <w:szCs w:val="28"/>
        </w:rPr>
      </w:pPr>
    </w:p>
    <w:p w:rsidR="00B42212" w:rsidRPr="007F7B6E" w:rsidRDefault="00B42212" w:rsidP="00B42212">
      <w:pPr>
        <w:pStyle w:val="a4"/>
        <w:jc w:val="center"/>
        <w:rPr>
          <w:rFonts w:ascii="Times New Roman" w:hAnsi="Times New Roman" w:cs="Times New Roman"/>
          <w:sz w:val="24"/>
          <w:szCs w:val="28"/>
        </w:rPr>
      </w:pPr>
      <w:r w:rsidRPr="007F7B6E">
        <w:rPr>
          <w:rFonts w:ascii="Times New Roman" w:hAnsi="Times New Roman" w:cs="Times New Roman"/>
          <w:sz w:val="24"/>
          <w:szCs w:val="28"/>
        </w:rPr>
        <w:t xml:space="preserve">Иваново </w:t>
      </w:r>
    </w:p>
    <w:p w:rsidR="00B42212" w:rsidRDefault="00B42212" w:rsidP="00B42212">
      <w:pPr>
        <w:pStyle w:val="a4"/>
        <w:jc w:val="center"/>
        <w:rPr>
          <w:rFonts w:ascii="Times New Roman" w:hAnsi="Times New Roman" w:cs="Times New Roman"/>
          <w:sz w:val="24"/>
          <w:szCs w:val="28"/>
        </w:rPr>
      </w:pPr>
      <w:r>
        <w:rPr>
          <w:rFonts w:ascii="Times New Roman" w:hAnsi="Times New Roman" w:cs="Times New Roman"/>
          <w:sz w:val="24"/>
          <w:szCs w:val="28"/>
        </w:rPr>
        <w:t>2018</w:t>
      </w:r>
    </w:p>
    <w:p w:rsidR="0061633F" w:rsidRPr="003D54CD" w:rsidRDefault="0061633F" w:rsidP="008B3BEA">
      <w:pPr>
        <w:pStyle w:val="a4"/>
        <w:jc w:val="center"/>
        <w:rPr>
          <w:rFonts w:ascii="Times New Roman" w:hAnsi="Times New Roman" w:cs="Times New Roman"/>
          <w:sz w:val="28"/>
          <w:szCs w:val="28"/>
        </w:rPr>
      </w:pPr>
    </w:p>
    <w:tbl>
      <w:tblPr>
        <w:tblStyle w:val="a5"/>
        <w:tblW w:w="0" w:type="auto"/>
        <w:tblLook w:val="04A0"/>
      </w:tblPr>
      <w:tblGrid>
        <w:gridCol w:w="1526"/>
        <w:gridCol w:w="6612"/>
        <w:gridCol w:w="1433"/>
      </w:tblGrid>
      <w:tr w:rsidR="003974BF" w:rsidTr="004928B3">
        <w:trPr>
          <w:trHeight w:val="550"/>
        </w:trPr>
        <w:tc>
          <w:tcPr>
            <w:tcW w:w="1526" w:type="dxa"/>
            <w:vMerge w:val="restart"/>
          </w:tcPr>
          <w:p w:rsidR="003974BF" w:rsidRDefault="003974BF" w:rsidP="004F2A97">
            <w:pPr>
              <w:pStyle w:val="a4"/>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69608" cy="704850"/>
                  <wp:effectExtent l="19050" t="0" r="0" b="0"/>
                  <wp:docPr id="1" name="Рисунок 1" descr="C:\Users\ВК\Desktop\Рисунок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К\Desktop\Рисунок1.bm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93" cy="705255"/>
                          </a:xfrm>
                          <a:prstGeom prst="rect">
                            <a:avLst/>
                          </a:prstGeom>
                          <a:noFill/>
                          <a:ln>
                            <a:noFill/>
                          </a:ln>
                        </pic:spPr>
                      </pic:pic>
                    </a:graphicData>
                  </a:graphic>
                </wp:inline>
              </w:drawing>
            </w:r>
          </w:p>
        </w:tc>
        <w:tc>
          <w:tcPr>
            <w:tcW w:w="6612" w:type="dxa"/>
            <w:vMerge w:val="restart"/>
            <w:vAlign w:val="center"/>
          </w:tcPr>
          <w:p w:rsidR="003974BF" w:rsidRDefault="003974BF" w:rsidP="004928B3">
            <w:pPr>
              <w:pStyle w:val="a4"/>
              <w:jc w:val="center"/>
              <w:rPr>
                <w:rFonts w:ascii="Times New Roman" w:hAnsi="Times New Roman" w:cs="Times New Roman"/>
                <w:b/>
                <w:sz w:val="28"/>
                <w:szCs w:val="28"/>
              </w:rPr>
            </w:pPr>
            <w:r w:rsidRPr="003974BF">
              <w:rPr>
                <w:rFonts w:ascii="Times New Roman" w:hAnsi="Times New Roman" w:cs="Times New Roman"/>
                <w:b/>
                <w:sz w:val="28"/>
                <w:szCs w:val="28"/>
              </w:rPr>
              <w:t>ПОЛОЖЕНИЕ</w:t>
            </w:r>
          </w:p>
          <w:p w:rsidR="003974BF" w:rsidRPr="003974BF" w:rsidRDefault="003974BF" w:rsidP="004928B3">
            <w:pPr>
              <w:pStyle w:val="a4"/>
              <w:jc w:val="center"/>
              <w:rPr>
                <w:rFonts w:ascii="Times New Roman" w:hAnsi="Times New Roman" w:cs="Times New Roman"/>
                <w:b/>
                <w:sz w:val="28"/>
                <w:szCs w:val="28"/>
              </w:rPr>
            </w:pPr>
            <w:r w:rsidRPr="003974BF">
              <w:rPr>
                <w:rFonts w:ascii="Times New Roman" w:hAnsi="Times New Roman" w:cs="Times New Roman"/>
                <w:b/>
                <w:sz w:val="28"/>
                <w:szCs w:val="28"/>
              </w:rPr>
              <w:t xml:space="preserve">о контроле учебной деятельности </w:t>
            </w:r>
            <w:proofErr w:type="gramStart"/>
            <w:r w:rsidR="008143C3">
              <w:rPr>
                <w:rFonts w:ascii="Times New Roman" w:hAnsi="Times New Roman" w:cs="Times New Roman"/>
                <w:b/>
                <w:sz w:val="32"/>
                <w:szCs w:val="32"/>
              </w:rPr>
              <w:t>обучающихся</w:t>
            </w:r>
            <w:proofErr w:type="gramEnd"/>
            <w:r w:rsidR="008143C3">
              <w:rPr>
                <w:rFonts w:ascii="Times New Roman" w:hAnsi="Times New Roman" w:cs="Times New Roman"/>
                <w:b/>
                <w:sz w:val="32"/>
                <w:szCs w:val="32"/>
              </w:rPr>
              <w:t xml:space="preserve"> в</w:t>
            </w:r>
            <w:r w:rsidRPr="003974BF">
              <w:rPr>
                <w:rFonts w:ascii="Times New Roman" w:hAnsi="Times New Roman" w:cs="Times New Roman"/>
                <w:b/>
                <w:sz w:val="28"/>
                <w:szCs w:val="28"/>
              </w:rPr>
              <w:t xml:space="preserve"> </w:t>
            </w:r>
            <w:r w:rsidR="004928B3" w:rsidRPr="00B42212">
              <w:rPr>
                <w:rFonts w:ascii="Times New Roman" w:hAnsi="Times New Roman" w:cs="Times New Roman"/>
                <w:b/>
                <w:sz w:val="32"/>
                <w:szCs w:val="32"/>
              </w:rPr>
              <w:t>УВЦ ИГЭУ</w:t>
            </w:r>
          </w:p>
        </w:tc>
        <w:tc>
          <w:tcPr>
            <w:tcW w:w="1433" w:type="dxa"/>
            <w:vAlign w:val="center"/>
          </w:tcPr>
          <w:p w:rsidR="003974BF" w:rsidRDefault="0061633F" w:rsidP="0061633F">
            <w:pPr>
              <w:pStyle w:val="a4"/>
              <w:jc w:val="center"/>
              <w:rPr>
                <w:rFonts w:ascii="Times New Roman" w:hAnsi="Times New Roman" w:cs="Times New Roman"/>
                <w:sz w:val="28"/>
                <w:szCs w:val="28"/>
              </w:rPr>
            </w:pPr>
            <w:r>
              <w:rPr>
                <w:rFonts w:ascii="Times New Roman" w:hAnsi="Times New Roman" w:cs="Times New Roman"/>
                <w:sz w:val="28"/>
                <w:szCs w:val="28"/>
              </w:rPr>
              <w:t>Стр.</w:t>
            </w:r>
          </w:p>
        </w:tc>
      </w:tr>
      <w:tr w:rsidR="003974BF" w:rsidTr="004928B3">
        <w:trPr>
          <w:trHeight w:val="460"/>
        </w:trPr>
        <w:tc>
          <w:tcPr>
            <w:tcW w:w="1526" w:type="dxa"/>
            <w:vMerge/>
          </w:tcPr>
          <w:p w:rsidR="003974BF" w:rsidRDefault="003974BF" w:rsidP="007342A2">
            <w:pPr>
              <w:pStyle w:val="a4"/>
              <w:jc w:val="both"/>
              <w:rPr>
                <w:rFonts w:ascii="Times New Roman" w:hAnsi="Times New Roman" w:cs="Times New Roman"/>
                <w:noProof/>
                <w:sz w:val="28"/>
                <w:szCs w:val="28"/>
                <w:lang w:eastAsia="ru-RU"/>
              </w:rPr>
            </w:pPr>
          </w:p>
        </w:tc>
        <w:tc>
          <w:tcPr>
            <w:tcW w:w="6612" w:type="dxa"/>
            <w:vMerge/>
          </w:tcPr>
          <w:p w:rsidR="003974BF" w:rsidRDefault="003974BF" w:rsidP="007342A2">
            <w:pPr>
              <w:pStyle w:val="a4"/>
              <w:jc w:val="both"/>
              <w:rPr>
                <w:rFonts w:ascii="Times New Roman" w:hAnsi="Times New Roman" w:cs="Times New Roman"/>
                <w:sz w:val="28"/>
                <w:szCs w:val="28"/>
              </w:rPr>
            </w:pPr>
          </w:p>
        </w:tc>
        <w:tc>
          <w:tcPr>
            <w:tcW w:w="1433" w:type="dxa"/>
            <w:vAlign w:val="center"/>
          </w:tcPr>
          <w:p w:rsidR="003974BF" w:rsidRDefault="008B3BEA" w:rsidP="002B6EB2">
            <w:pPr>
              <w:pStyle w:val="a4"/>
              <w:jc w:val="center"/>
              <w:rPr>
                <w:rFonts w:ascii="Times New Roman" w:hAnsi="Times New Roman" w:cs="Times New Roman"/>
                <w:sz w:val="28"/>
                <w:szCs w:val="28"/>
              </w:rPr>
            </w:pPr>
            <w:r>
              <w:rPr>
                <w:rFonts w:ascii="Times New Roman" w:hAnsi="Times New Roman" w:cs="Times New Roman"/>
                <w:sz w:val="28"/>
                <w:szCs w:val="28"/>
              </w:rPr>
              <w:t xml:space="preserve">2 из </w:t>
            </w:r>
            <w:r w:rsidR="002B6EB2">
              <w:rPr>
                <w:rFonts w:ascii="Times New Roman" w:hAnsi="Times New Roman" w:cs="Times New Roman"/>
                <w:sz w:val="28"/>
                <w:szCs w:val="28"/>
              </w:rPr>
              <w:t>13</w:t>
            </w:r>
          </w:p>
        </w:tc>
      </w:tr>
    </w:tbl>
    <w:p w:rsidR="004928B3" w:rsidRDefault="004928B3" w:rsidP="007342A2">
      <w:pPr>
        <w:pStyle w:val="a4"/>
        <w:ind w:firstLine="567"/>
        <w:jc w:val="both"/>
        <w:rPr>
          <w:rFonts w:ascii="Times New Roman" w:hAnsi="Times New Roman" w:cs="Times New Roman"/>
          <w:sz w:val="28"/>
          <w:szCs w:val="28"/>
        </w:rPr>
      </w:pPr>
    </w:p>
    <w:p w:rsidR="008143C3" w:rsidRDefault="002B6EB2" w:rsidP="002B6EB2">
      <w:pPr>
        <w:pStyle w:val="a3"/>
        <w:numPr>
          <w:ilvl w:val="0"/>
          <w:numId w:val="3"/>
        </w:numPr>
        <w:ind w:left="426" w:hanging="426"/>
        <w:rPr>
          <w:rFonts w:ascii="Times New Roman" w:hAnsi="Times New Roman" w:cs="Times New Roman"/>
          <w:sz w:val="28"/>
          <w:szCs w:val="28"/>
        </w:rPr>
      </w:pPr>
      <w:r w:rsidRPr="008143C3">
        <w:rPr>
          <w:rFonts w:ascii="Times New Roman" w:hAnsi="Times New Roman" w:cs="Times New Roman"/>
          <w:sz w:val="28"/>
          <w:szCs w:val="28"/>
        </w:rPr>
        <w:t xml:space="preserve">Общие положения                                                                   </w:t>
      </w:r>
      <w:r w:rsidR="008143C3" w:rsidRPr="008143C3">
        <w:rPr>
          <w:rFonts w:ascii="Times New Roman" w:hAnsi="Times New Roman" w:cs="Times New Roman"/>
          <w:sz w:val="28"/>
          <w:szCs w:val="28"/>
        </w:rPr>
        <w:t xml:space="preserve">          </w:t>
      </w:r>
      <w:r w:rsidR="008143C3">
        <w:rPr>
          <w:rFonts w:ascii="Times New Roman" w:hAnsi="Times New Roman" w:cs="Times New Roman"/>
          <w:sz w:val="28"/>
          <w:szCs w:val="28"/>
        </w:rPr>
        <w:t xml:space="preserve">   </w:t>
      </w:r>
      <w:r w:rsidR="008143C3" w:rsidRPr="008143C3">
        <w:rPr>
          <w:rFonts w:ascii="Times New Roman" w:hAnsi="Times New Roman" w:cs="Times New Roman"/>
          <w:sz w:val="28"/>
          <w:szCs w:val="28"/>
        </w:rPr>
        <w:t xml:space="preserve">             </w:t>
      </w:r>
      <w:r w:rsidR="008143C3">
        <w:rPr>
          <w:rFonts w:ascii="Times New Roman" w:hAnsi="Times New Roman" w:cs="Times New Roman"/>
          <w:sz w:val="28"/>
          <w:szCs w:val="28"/>
        </w:rPr>
        <w:t>4</w:t>
      </w:r>
    </w:p>
    <w:p w:rsidR="002B6EB2" w:rsidRPr="008143C3" w:rsidRDefault="002B6EB2" w:rsidP="002B6EB2">
      <w:pPr>
        <w:pStyle w:val="a3"/>
        <w:numPr>
          <w:ilvl w:val="0"/>
          <w:numId w:val="3"/>
        </w:numPr>
        <w:ind w:left="426" w:hanging="426"/>
        <w:rPr>
          <w:rFonts w:ascii="Times New Roman" w:hAnsi="Times New Roman" w:cs="Times New Roman"/>
          <w:sz w:val="28"/>
          <w:szCs w:val="28"/>
        </w:rPr>
      </w:pPr>
      <w:r w:rsidRPr="008143C3">
        <w:rPr>
          <w:rFonts w:ascii="Times New Roman" w:hAnsi="Times New Roman" w:cs="Times New Roman"/>
          <w:sz w:val="28"/>
          <w:szCs w:val="28"/>
        </w:rPr>
        <w:t xml:space="preserve"> Текущий и промежуточный контроль                                                            4 </w:t>
      </w:r>
    </w:p>
    <w:p w:rsidR="002B6EB2" w:rsidRDefault="002B6EB2" w:rsidP="002B6EB2">
      <w:pPr>
        <w:rPr>
          <w:rFonts w:ascii="Times New Roman" w:hAnsi="Times New Roman" w:cs="Times New Roman"/>
          <w:sz w:val="28"/>
          <w:szCs w:val="28"/>
        </w:rPr>
      </w:pPr>
      <w:r w:rsidRPr="00DB0011">
        <w:rPr>
          <w:rFonts w:ascii="Times New Roman" w:hAnsi="Times New Roman" w:cs="Times New Roman"/>
          <w:sz w:val="28"/>
          <w:szCs w:val="28"/>
        </w:rPr>
        <w:t>III. Промежуточная а</w:t>
      </w:r>
      <w:r>
        <w:rPr>
          <w:rFonts w:ascii="Times New Roman" w:hAnsi="Times New Roman" w:cs="Times New Roman"/>
          <w:sz w:val="28"/>
          <w:szCs w:val="28"/>
        </w:rPr>
        <w:t xml:space="preserve">ттестация …  …………                                           </w:t>
      </w:r>
      <w:r w:rsidR="008143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0011">
        <w:rPr>
          <w:rFonts w:ascii="Times New Roman" w:hAnsi="Times New Roman" w:cs="Times New Roman"/>
          <w:sz w:val="28"/>
          <w:szCs w:val="28"/>
        </w:rPr>
        <w:t xml:space="preserve"> 5</w:t>
      </w:r>
    </w:p>
    <w:p w:rsidR="002B6EB2" w:rsidRDefault="002B6EB2" w:rsidP="002B6EB2">
      <w:pPr>
        <w:rPr>
          <w:rFonts w:ascii="Times New Roman" w:hAnsi="Times New Roman" w:cs="Times New Roman"/>
          <w:sz w:val="28"/>
          <w:szCs w:val="28"/>
        </w:rPr>
      </w:pPr>
      <w:r w:rsidRPr="00DB0011">
        <w:rPr>
          <w:rFonts w:ascii="Times New Roman" w:hAnsi="Times New Roman" w:cs="Times New Roman"/>
          <w:sz w:val="28"/>
          <w:szCs w:val="28"/>
        </w:rPr>
        <w:t xml:space="preserve"> Зачеты </w:t>
      </w:r>
      <w:r>
        <w:rPr>
          <w:rFonts w:ascii="Times New Roman" w:hAnsi="Times New Roman" w:cs="Times New Roman"/>
          <w:sz w:val="28"/>
          <w:szCs w:val="28"/>
        </w:rPr>
        <w:t xml:space="preserve">…………………………  ……………                                                      5 </w:t>
      </w:r>
    </w:p>
    <w:p w:rsidR="002B6EB2" w:rsidRDefault="002B6EB2" w:rsidP="002B6EB2">
      <w:pPr>
        <w:rPr>
          <w:rFonts w:ascii="Times New Roman" w:hAnsi="Times New Roman" w:cs="Times New Roman"/>
          <w:sz w:val="28"/>
          <w:szCs w:val="28"/>
        </w:rPr>
      </w:pPr>
      <w:r>
        <w:rPr>
          <w:rFonts w:ascii="Times New Roman" w:hAnsi="Times New Roman" w:cs="Times New Roman"/>
          <w:sz w:val="28"/>
          <w:szCs w:val="28"/>
        </w:rPr>
        <w:t xml:space="preserve">Экзамен                                                                                                                    </w:t>
      </w:r>
      <w:r w:rsidRPr="00DB0011">
        <w:rPr>
          <w:rFonts w:ascii="Times New Roman" w:hAnsi="Times New Roman" w:cs="Times New Roman"/>
          <w:sz w:val="28"/>
          <w:szCs w:val="28"/>
        </w:rPr>
        <w:t xml:space="preserve"> 5 </w:t>
      </w:r>
    </w:p>
    <w:p w:rsidR="002B6EB2" w:rsidRDefault="002B6EB2" w:rsidP="002B6EB2">
      <w:pPr>
        <w:rPr>
          <w:rFonts w:ascii="Times New Roman" w:hAnsi="Times New Roman" w:cs="Times New Roman"/>
          <w:sz w:val="28"/>
          <w:szCs w:val="28"/>
        </w:rPr>
      </w:pPr>
      <w:r w:rsidRPr="00DB0011">
        <w:rPr>
          <w:rFonts w:ascii="Times New Roman" w:hAnsi="Times New Roman" w:cs="Times New Roman"/>
          <w:sz w:val="28"/>
          <w:szCs w:val="28"/>
        </w:rPr>
        <w:t>IV. Допу</w:t>
      </w:r>
      <w:proofErr w:type="gramStart"/>
      <w:r w:rsidRPr="00DB0011">
        <w:rPr>
          <w:rFonts w:ascii="Times New Roman" w:hAnsi="Times New Roman" w:cs="Times New Roman"/>
          <w:sz w:val="28"/>
          <w:szCs w:val="28"/>
        </w:rPr>
        <w:t>ск к пр</w:t>
      </w:r>
      <w:proofErr w:type="gramEnd"/>
      <w:r w:rsidRPr="00DB0011">
        <w:rPr>
          <w:rFonts w:ascii="Times New Roman" w:hAnsi="Times New Roman" w:cs="Times New Roman"/>
          <w:sz w:val="28"/>
          <w:szCs w:val="28"/>
        </w:rPr>
        <w:t>омежуточной</w:t>
      </w:r>
      <w:r>
        <w:rPr>
          <w:rFonts w:ascii="Times New Roman" w:hAnsi="Times New Roman" w:cs="Times New Roman"/>
          <w:sz w:val="28"/>
          <w:szCs w:val="28"/>
        </w:rPr>
        <w:t xml:space="preserve"> аттестации                                                            </w:t>
      </w:r>
      <w:r w:rsidRPr="00DB0011">
        <w:rPr>
          <w:rFonts w:ascii="Times New Roman" w:hAnsi="Times New Roman" w:cs="Times New Roman"/>
          <w:sz w:val="28"/>
          <w:szCs w:val="28"/>
        </w:rPr>
        <w:t xml:space="preserve"> 5 </w:t>
      </w:r>
    </w:p>
    <w:p w:rsidR="002B6EB2" w:rsidRDefault="002B6EB2" w:rsidP="002B6EB2">
      <w:pPr>
        <w:rPr>
          <w:rFonts w:ascii="Times New Roman" w:hAnsi="Times New Roman" w:cs="Times New Roman"/>
          <w:sz w:val="28"/>
          <w:szCs w:val="28"/>
        </w:rPr>
      </w:pPr>
      <w:r w:rsidRPr="00DB0011">
        <w:rPr>
          <w:rFonts w:ascii="Times New Roman" w:hAnsi="Times New Roman" w:cs="Times New Roman"/>
          <w:sz w:val="28"/>
          <w:szCs w:val="28"/>
        </w:rPr>
        <w:t>V. Правила проведения промеж</w:t>
      </w:r>
      <w:r>
        <w:rPr>
          <w:rFonts w:ascii="Times New Roman" w:hAnsi="Times New Roman" w:cs="Times New Roman"/>
          <w:sz w:val="28"/>
          <w:szCs w:val="28"/>
        </w:rPr>
        <w:t xml:space="preserve">уточной аттестации                                          </w:t>
      </w:r>
      <w:r w:rsidRPr="00DB0011">
        <w:rPr>
          <w:rFonts w:ascii="Times New Roman" w:hAnsi="Times New Roman" w:cs="Times New Roman"/>
          <w:sz w:val="28"/>
          <w:szCs w:val="28"/>
        </w:rPr>
        <w:t xml:space="preserve"> 6 </w:t>
      </w:r>
    </w:p>
    <w:p w:rsidR="002B6EB2" w:rsidRDefault="002B6EB2" w:rsidP="002B6EB2">
      <w:pPr>
        <w:rPr>
          <w:rFonts w:ascii="Times New Roman" w:hAnsi="Times New Roman" w:cs="Times New Roman"/>
          <w:sz w:val="28"/>
          <w:szCs w:val="28"/>
        </w:rPr>
      </w:pPr>
      <w:r w:rsidRPr="00DB0011">
        <w:rPr>
          <w:rFonts w:ascii="Times New Roman" w:hAnsi="Times New Roman" w:cs="Times New Roman"/>
          <w:sz w:val="28"/>
          <w:szCs w:val="28"/>
        </w:rPr>
        <w:t xml:space="preserve">VI. Итоговая </w:t>
      </w:r>
      <w:r>
        <w:rPr>
          <w:rFonts w:ascii="Times New Roman" w:hAnsi="Times New Roman" w:cs="Times New Roman"/>
          <w:sz w:val="28"/>
          <w:szCs w:val="28"/>
        </w:rPr>
        <w:t xml:space="preserve"> аттестация                                                                                        </w:t>
      </w:r>
      <w:r w:rsidRPr="00DB0011">
        <w:rPr>
          <w:rFonts w:ascii="Times New Roman" w:hAnsi="Times New Roman" w:cs="Times New Roman"/>
          <w:sz w:val="28"/>
          <w:szCs w:val="28"/>
        </w:rPr>
        <w:t xml:space="preserve"> 7 </w:t>
      </w:r>
    </w:p>
    <w:p w:rsidR="002B6EB2" w:rsidRDefault="002B6EB2" w:rsidP="002B6EB2">
      <w:pPr>
        <w:rPr>
          <w:rFonts w:ascii="Times New Roman" w:hAnsi="Times New Roman" w:cs="Times New Roman"/>
          <w:sz w:val="28"/>
          <w:szCs w:val="28"/>
        </w:rPr>
      </w:pPr>
      <w:r w:rsidRPr="00DB0011">
        <w:rPr>
          <w:rFonts w:ascii="Times New Roman" w:hAnsi="Times New Roman" w:cs="Times New Roman"/>
          <w:sz w:val="28"/>
          <w:szCs w:val="28"/>
        </w:rPr>
        <w:t>VII. Академическая задо</w:t>
      </w:r>
      <w:r>
        <w:rPr>
          <w:rFonts w:ascii="Times New Roman" w:hAnsi="Times New Roman" w:cs="Times New Roman"/>
          <w:sz w:val="28"/>
          <w:szCs w:val="28"/>
        </w:rPr>
        <w:t xml:space="preserve">лженность ……  ………                                               </w:t>
      </w:r>
      <w:r w:rsidRPr="00DB0011">
        <w:rPr>
          <w:rFonts w:ascii="Times New Roman" w:hAnsi="Times New Roman" w:cs="Times New Roman"/>
          <w:sz w:val="28"/>
          <w:szCs w:val="28"/>
        </w:rPr>
        <w:t xml:space="preserve"> 8 </w:t>
      </w:r>
    </w:p>
    <w:p w:rsidR="002B6EB2" w:rsidRDefault="002B6EB2" w:rsidP="002B6EB2">
      <w:pPr>
        <w:rPr>
          <w:rFonts w:ascii="Times New Roman" w:hAnsi="Times New Roman" w:cs="Times New Roman"/>
          <w:sz w:val="28"/>
          <w:szCs w:val="28"/>
        </w:rPr>
      </w:pPr>
      <w:r w:rsidRPr="00DB0011">
        <w:rPr>
          <w:rFonts w:ascii="Times New Roman" w:hAnsi="Times New Roman" w:cs="Times New Roman"/>
          <w:sz w:val="28"/>
          <w:szCs w:val="28"/>
        </w:rPr>
        <w:t>VIII. Порядок ликвидации академиче</w:t>
      </w:r>
      <w:r>
        <w:rPr>
          <w:rFonts w:ascii="Times New Roman" w:hAnsi="Times New Roman" w:cs="Times New Roman"/>
          <w:sz w:val="28"/>
          <w:szCs w:val="28"/>
        </w:rPr>
        <w:t xml:space="preserve">ской задолженности                                 </w:t>
      </w:r>
      <w:r w:rsidRPr="00DB0011">
        <w:rPr>
          <w:rFonts w:ascii="Times New Roman" w:hAnsi="Times New Roman" w:cs="Times New Roman"/>
          <w:sz w:val="28"/>
          <w:szCs w:val="28"/>
        </w:rPr>
        <w:t xml:space="preserve">8 </w:t>
      </w:r>
    </w:p>
    <w:p w:rsidR="002B6EB2" w:rsidRDefault="002B6EB2" w:rsidP="002B6EB2">
      <w:pPr>
        <w:rPr>
          <w:rFonts w:ascii="Times New Roman" w:hAnsi="Times New Roman" w:cs="Times New Roman"/>
          <w:sz w:val="28"/>
          <w:szCs w:val="28"/>
        </w:rPr>
      </w:pPr>
      <w:r w:rsidRPr="00DB0011">
        <w:rPr>
          <w:rFonts w:ascii="Times New Roman" w:hAnsi="Times New Roman" w:cs="Times New Roman"/>
          <w:sz w:val="28"/>
          <w:szCs w:val="28"/>
        </w:rPr>
        <w:t>IX. Перевод на следующ</w:t>
      </w:r>
      <w:r>
        <w:rPr>
          <w:rFonts w:ascii="Times New Roman" w:hAnsi="Times New Roman" w:cs="Times New Roman"/>
          <w:sz w:val="28"/>
          <w:szCs w:val="28"/>
        </w:rPr>
        <w:t xml:space="preserve">ий курс ………   …………                                           </w:t>
      </w:r>
      <w:r w:rsidRPr="00DB0011">
        <w:rPr>
          <w:rFonts w:ascii="Times New Roman" w:hAnsi="Times New Roman" w:cs="Times New Roman"/>
          <w:sz w:val="28"/>
          <w:szCs w:val="28"/>
        </w:rPr>
        <w:t xml:space="preserve"> </w:t>
      </w:r>
      <w:r>
        <w:rPr>
          <w:rFonts w:ascii="Times New Roman" w:hAnsi="Times New Roman" w:cs="Times New Roman"/>
          <w:sz w:val="28"/>
          <w:szCs w:val="28"/>
        </w:rPr>
        <w:t>9</w:t>
      </w:r>
      <w:r w:rsidRPr="00DB0011">
        <w:rPr>
          <w:rFonts w:ascii="Times New Roman" w:hAnsi="Times New Roman" w:cs="Times New Roman"/>
          <w:sz w:val="28"/>
          <w:szCs w:val="28"/>
        </w:rPr>
        <w:t xml:space="preserve"> </w:t>
      </w:r>
    </w:p>
    <w:p w:rsidR="002B6EB2" w:rsidRDefault="002B6EB2" w:rsidP="002B6EB2">
      <w:pPr>
        <w:rPr>
          <w:rFonts w:ascii="Times New Roman" w:hAnsi="Times New Roman" w:cs="Times New Roman"/>
          <w:sz w:val="28"/>
          <w:szCs w:val="28"/>
        </w:rPr>
      </w:pPr>
      <w:r w:rsidRPr="00DB0011">
        <w:rPr>
          <w:rFonts w:ascii="Times New Roman" w:hAnsi="Times New Roman" w:cs="Times New Roman"/>
          <w:sz w:val="28"/>
          <w:szCs w:val="28"/>
        </w:rPr>
        <w:t xml:space="preserve">X. Ответственность </w:t>
      </w:r>
      <w:proofErr w:type="gramStart"/>
      <w:r w:rsidRPr="00DB0011">
        <w:rPr>
          <w:rFonts w:ascii="Times New Roman" w:hAnsi="Times New Roman" w:cs="Times New Roman"/>
          <w:sz w:val="28"/>
          <w:szCs w:val="28"/>
        </w:rPr>
        <w:t>обучающегося</w:t>
      </w:r>
      <w:proofErr w:type="gramEnd"/>
      <w:r w:rsidRPr="00DB0011">
        <w:rPr>
          <w:rFonts w:ascii="Times New Roman" w:hAnsi="Times New Roman" w:cs="Times New Roman"/>
          <w:sz w:val="28"/>
          <w:szCs w:val="28"/>
        </w:rPr>
        <w:t xml:space="preserve"> за наличи</w:t>
      </w:r>
      <w:r>
        <w:rPr>
          <w:rFonts w:ascii="Times New Roman" w:hAnsi="Times New Roman" w:cs="Times New Roman"/>
          <w:sz w:val="28"/>
          <w:szCs w:val="28"/>
        </w:rPr>
        <w:t xml:space="preserve">е </w:t>
      </w:r>
      <w:proofErr w:type="spellStart"/>
      <w:r>
        <w:rPr>
          <w:rFonts w:ascii="Times New Roman" w:hAnsi="Times New Roman" w:cs="Times New Roman"/>
          <w:sz w:val="28"/>
          <w:szCs w:val="28"/>
        </w:rPr>
        <w:t>академ</w:t>
      </w:r>
      <w:proofErr w:type="spellEnd"/>
      <w:r>
        <w:rPr>
          <w:rFonts w:ascii="Times New Roman" w:hAnsi="Times New Roman" w:cs="Times New Roman"/>
          <w:sz w:val="28"/>
          <w:szCs w:val="28"/>
        </w:rPr>
        <w:t>. задолженности           9</w:t>
      </w:r>
    </w:p>
    <w:p w:rsidR="002B6EB2" w:rsidRDefault="002B6EB2" w:rsidP="002B6EB2">
      <w:pPr>
        <w:rPr>
          <w:rFonts w:ascii="Times New Roman" w:hAnsi="Times New Roman" w:cs="Times New Roman"/>
          <w:sz w:val="28"/>
          <w:szCs w:val="28"/>
        </w:rPr>
      </w:pPr>
      <w:r>
        <w:rPr>
          <w:rFonts w:ascii="Times New Roman" w:hAnsi="Times New Roman" w:cs="Times New Roman"/>
          <w:sz w:val="28"/>
          <w:szCs w:val="28"/>
        </w:rPr>
        <w:t xml:space="preserve"> </w:t>
      </w:r>
      <w:r w:rsidRPr="00DB0011">
        <w:rPr>
          <w:rFonts w:ascii="Times New Roman" w:hAnsi="Times New Roman" w:cs="Times New Roman"/>
          <w:sz w:val="28"/>
          <w:szCs w:val="28"/>
        </w:rPr>
        <w:t>XI. Оценка результатов сессии и соверше</w:t>
      </w:r>
      <w:r>
        <w:rPr>
          <w:rFonts w:ascii="Times New Roman" w:hAnsi="Times New Roman" w:cs="Times New Roman"/>
          <w:sz w:val="28"/>
          <w:szCs w:val="28"/>
        </w:rPr>
        <w:t xml:space="preserve">нствование учебного процесса </w:t>
      </w:r>
      <w:r w:rsidRPr="00DB0011">
        <w:rPr>
          <w:rFonts w:ascii="Times New Roman" w:hAnsi="Times New Roman" w:cs="Times New Roman"/>
          <w:sz w:val="28"/>
          <w:szCs w:val="28"/>
        </w:rPr>
        <w:t>.. 10</w:t>
      </w:r>
    </w:p>
    <w:p w:rsidR="002B6EB2" w:rsidRDefault="002B6EB2" w:rsidP="002B6EB2">
      <w:pPr>
        <w:rPr>
          <w:rFonts w:ascii="Times New Roman" w:hAnsi="Times New Roman" w:cs="Times New Roman"/>
          <w:sz w:val="28"/>
          <w:szCs w:val="28"/>
        </w:rPr>
      </w:pPr>
    </w:p>
    <w:p w:rsidR="002B6EB2" w:rsidRDefault="002B6EB2" w:rsidP="002B6EB2">
      <w:pPr>
        <w:rPr>
          <w:rFonts w:ascii="Times New Roman" w:hAnsi="Times New Roman" w:cs="Times New Roman"/>
          <w:sz w:val="28"/>
          <w:szCs w:val="28"/>
        </w:rPr>
      </w:pPr>
    </w:p>
    <w:p w:rsidR="002B6EB2" w:rsidRDefault="002B6EB2" w:rsidP="002B6EB2">
      <w:pPr>
        <w:rPr>
          <w:rFonts w:ascii="Times New Roman" w:hAnsi="Times New Roman" w:cs="Times New Roman"/>
          <w:sz w:val="28"/>
          <w:szCs w:val="28"/>
        </w:rPr>
      </w:pPr>
    </w:p>
    <w:p w:rsidR="002B6EB2" w:rsidRDefault="002B6EB2" w:rsidP="002B6EB2">
      <w:pPr>
        <w:rPr>
          <w:rFonts w:ascii="Times New Roman" w:hAnsi="Times New Roman" w:cs="Times New Roman"/>
          <w:sz w:val="28"/>
          <w:szCs w:val="28"/>
        </w:rPr>
      </w:pPr>
    </w:p>
    <w:p w:rsidR="002B6EB2" w:rsidRDefault="002B6EB2" w:rsidP="002B6EB2">
      <w:pPr>
        <w:rPr>
          <w:rFonts w:ascii="Times New Roman" w:hAnsi="Times New Roman" w:cs="Times New Roman"/>
          <w:sz w:val="28"/>
          <w:szCs w:val="28"/>
        </w:rPr>
      </w:pPr>
    </w:p>
    <w:p w:rsidR="002B6EB2" w:rsidRDefault="002B6EB2" w:rsidP="002B6EB2">
      <w:pPr>
        <w:rPr>
          <w:rFonts w:ascii="Times New Roman" w:hAnsi="Times New Roman" w:cs="Times New Roman"/>
          <w:sz w:val="28"/>
          <w:szCs w:val="28"/>
        </w:rPr>
      </w:pPr>
    </w:p>
    <w:p w:rsidR="002B6EB2" w:rsidRDefault="002B6EB2" w:rsidP="002B6EB2">
      <w:pPr>
        <w:rPr>
          <w:rFonts w:ascii="Times New Roman" w:hAnsi="Times New Roman" w:cs="Times New Roman"/>
          <w:sz w:val="28"/>
          <w:szCs w:val="28"/>
        </w:rPr>
      </w:pPr>
    </w:p>
    <w:p w:rsidR="002B6EB2" w:rsidRDefault="002B6EB2" w:rsidP="002B6EB2">
      <w:pPr>
        <w:rPr>
          <w:rFonts w:ascii="Times New Roman" w:hAnsi="Times New Roman" w:cs="Times New Roman"/>
          <w:sz w:val="28"/>
          <w:szCs w:val="28"/>
        </w:rPr>
      </w:pPr>
    </w:p>
    <w:p w:rsidR="002B6EB2" w:rsidRDefault="002B6EB2" w:rsidP="002B6EB2">
      <w:pPr>
        <w:rPr>
          <w:rFonts w:ascii="Times New Roman" w:hAnsi="Times New Roman" w:cs="Times New Roman"/>
          <w:sz w:val="28"/>
          <w:szCs w:val="28"/>
        </w:rPr>
      </w:pPr>
    </w:p>
    <w:p w:rsidR="002B6EB2" w:rsidRDefault="002B6EB2" w:rsidP="002B6EB2">
      <w:pPr>
        <w:rPr>
          <w:rFonts w:ascii="Times New Roman" w:hAnsi="Times New Roman" w:cs="Times New Roman"/>
          <w:sz w:val="28"/>
          <w:szCs w:val="28"/>
        </w:rPr>
      </w:pPr>
    </w:p>
    <w:p w:rsidR="002B08B2" w:rsidRDefault="002B08B2" w:rsidP="007342A2">
      <w:pPr>
        <w:pStyle w:val="a4"/>
        <w:ind w:firstLine="567"/>
        <w:jc w:val="both"/>
        <w:rPr>
          <w:rFonts w:ascii="Times New Roman" w:hAnsi="Times New Roman" w:cs="Times New Roman"/>
          <w:sz w:val="28"/>
          <w:szCs w:val="28"/>
        </w:rPr>
      </w:pPr>
    </w:p>
    <w:tbl>
      <w:tblPr>
        <w:tblStyle w:val="a5"/>
        <w:tblW w:w="0" w:type="auto"/>
        <w:tblLook w:val="04A0"/>
      </w:tblPr>
      <w:tblGrid>
        <w:gridCol w:w="1526"/>
        <w:gridCol w:w="6612"/>
        <w:gridCol w:w="1433"/>
      </w:tblGrid>
      <w:tr w:rsidR="004928B3" w:rsidTr="002B6EB2">
        <w:trPr>
          <w:trHeight w:val="550"/>
        </w:trPr>
        <w:tc>
          <w:tcPr>
            <w:tcW w:w="1526" w:type="dxa"/>
            <w:vMerge w:val="restart"/>
          </w:tcPr>
          <w:p w:rsidR="004928B3" w:rsidRDefault="004928B3" w:rsidP="002B6EB2">
            <w:pPr>
              <w:pStyle w:val="a4"/>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69608" cy="704850"/>
                  <wp:effectExtent l="19050" t="0" r="0" b="0"/>
                  <wp:docPr id="5" name="Рисунок 1" descr="C:\Users\ВК\Desktop\Рисунок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К\Desktop\Рисунок1.bm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93" cy="705255"/>
                          </a:xfrm>
                          <a:prstGeom prst="rect">
                            <a:avLst/>
                          </a:prstGeom>
                          <a:noFill/>
                          <a:ln>
                            <a:noFill/>
                          </a:ln>
                        </pic:spPr>
                      </pic:pic>
                    </a:graphicData>
                  </a:graphic>
                </wp:inline>
              </w:drawing>
            </w:r>
          </w:p>
        </w:tc>
        <w:tc>
          <w:tcPr>
            <w:tcW w:w="6612" w:type="dxa"/>
            <w:vMerge w:val="restart"/>
            <w:vAlign w:val="center"/>
          </w:tcPr>
          <w:p w:rsidR="008143C3" w:rsidRDefault="008143C3" w:rsidP="008143C3">
            <w:pPr>
              <w:pStyle w:val="a4"/>
              <w:jc w:val="center"/>
              <w:rPr>
                <w:rFonts w:ascii="Times New Roman" w:hAnsi="Times New Roman" w:cs="Times New Roman"/>
                <w:b/>
                <w:sz w:val="28"/>
                <w:szCs w:val="28"/>
              </w:rPr>
            </w:pPr>
            <w:r w:rsidRPr="003974BF">
              <w:rPr>
                <w:rFonts w:ascii="Times New Roman" w:hAnsi="Times New Roman" w:cs="Times New Roman"/>
                <w:b/>
                <w:sz w:val="28"/>
                <w:szCs w:val="28"/>
              </w:rPr>
              <w:t>ПОЛОЖЕНИЕ</w:t>
            </w:r>
          </w:p>
          <w:p w:rsidR="004928B3" w:rsidRPr="003974BF" w:rsidRDefault="008143C3" w:rsidP="008143C3">
            <w:pPr>
              <w:pStyle w:val="a4"/>
              <w:jc w:val="center"/>
              <w:rPr>
                <w:rFonts w:ascii="Times New Roman" w:hAnsi="Times New Roman" w:cs="Times New Roman"/>
                <w:b/>
                <w:sz w:val="28"/>
                <w:szCs w:val="28"/>
              </w:rPr>
            </w:pPr>
            <w:r w:rsidRPr="003974BF">
              <w:rPr>
                <w:rFonts w:ascii="Times New Roman" w:hAnsi="Times New Roman" w:cs="Times New Roman"/>
                <w:b/>
                <w:sz w:val="28"/>
                <w:szCs w:val="28"/>
              </w:rPr>
              <w:t xml:space="preserve">о контроле учебной деятельности </w:t>
            </w:r>
            <w:proofErr w:type="gramStart"/>
            <w:r>
              <w:rPr>
                <w:rFonts w:ascii="Times New Roman" w:hAnsi="Times New Roman" w:cs="Times New Roman"/>
                <w:b/>
                <w:sz w:val="32"/>
                <w:szCs w:val="32"/>
              </w:rPr>
              <w:t>обучающихся</w:t>
            </w:r>
            <w:proofErr w:type="gramEnd"/>
            <w:r>
              <w:rPr>
                <w:rFonts w:ascii="Times New Roman" w:hAnsi="Times New Roman" w:cs="Times New Roman"/>
                <w:b/>
                <w:sz w:val="32"/>
                <w:szCs w:val="32"/>
              </w:rPr>
              <w:t xml:space="preserve"> в</w:t>
            </w:r>
            <w:r w:rsidRPr="003974BF">
              <w:rPr>
                <w:rFonts w:ascii="Times New Roman" w:hAnsi="Times New Roman" w:cs="Times New Roman"/>
                <w:b/>
                <w:sz w:val="28"/>
                <w:szCs w:val="28"/>
              </w:rPr>
              <w:t xml:space="preserve"> </w:t>
            </w:r>
            <w:r w:rsidRPr="00B42212">
              <w:rPr>
                <w:rFonts w:ascii="Times New Roman" w:hAnsi="Times New Roman" w:cs="Times New Roman"/>
                <w:b/>
                <w:sz w:val="32"/>
                <w:szCs w:val="32"/>
              </w:rPr>
              <w:t>УВЦ ИГЭУ</w:t>
            </w:r>
          </w:p>
        </w:tc>
        <w:tc>
          <w:tcPr>
            <w:tcW w:w="1433" w:type="dxa"/>
            <w:vAlign w:val="center"/>
          </w:tcPr>
          <w:p w:rsidR="004928B3" w:rsidRDefault="004928B3" w:rsidP="002B6EB2">
            <w:pPr>
              <w:pStyle w:val="a4"/>
              <w:jc w:val="center"/>
              <w:rPr>
                <w:rFonts w:ascii="Times New Roman" w:hAnsi="Times New Roman" w:cs="Times New Roman"/>
                <w:sz w:val="28"/>
                <w:szCs w:val="28"/>
              </w:rPr>
            </w:pPr>
            <w:r>
              <w:rPr>
                <w:rFonts w:ascii="Times New Roman" w:hAnsi="Times New Roman" w:cs="Times New Roman"/>
                <w:sz w:val="28"/>
                <w:szCs w:val="28"/>
              </w:rPr>
              <w:t>Стр.</w:t>
            </w:r>
          </w:p>
        </w:tc>
      </w:tr>
      <w:tr w:rsidR="004928B3" w:rsidTr="002B6EB2">
        <w:trPr>
          <w:trHeight w:val="460"/>
        </w:trPr>
        <w:tc>
          <w:tcPr>
            <w:tcW w:w="1526" w:type="dxa"/>
            <w:vMerge/>
          </w:tcPr>
          <w:p w:rsidR="004928B3" w:rsidRDefault="004928B3" w:rsidP="002B6EB2">
            <w:pPr>
              <w:pStyle w:val="a4"/>
              <w:jc w:val="both"/>
              <w:rPr>
                <w:rFonts w:ascii="Times New Roman" w:hAnsi="Times New Roman" w:cs="Times New Roman"/>
                <w:noProof/>
                <w:sz w:val="28"/>
                <w:szCs w:val="28"/>
                <w:lang w:eastAsia="ru-RU"/>
              </w:rPr>
            </w:pPr>
          </w:p>
        </w:tc>
        <w:tc>
          <w:tcPr>
            <w:tcW w:w="6612" w:type="dxa"/>
            <w:vMerge/>
          </w:tcPr>
          <w:p w:rsidR="004928B3" w:rsidRDefault="004928B3" w:rsidP="002B6EB2">
            <w:pPr>
              <w:pStyle w:val="a4"/>
              <w:jc w:val="both"/>
              <w:rPr>
                <w:rFonts w:ascii="Times New Roman" w:hAnsi="Times New Roman" w:cs="Times New Roman"/>
                <w:sz w:val="28"/>
                <w:szCs w:val="28"/>
              </w:rPr>
            </w:pPr>
          </w:p>
        </w:tc>
        <w:tc>
          <w:tcPr>
            <w:tcW w:w="1433" w:type="dxa"/>
            <w:vAlign w:val="center"/>
          </w:tcPr>
          <w:p w:rsidR="004928B3" w:rsidRDefault="005403A3" w:rsidP="002B6EB2">
            <w:pPr>
              <w:pStyle w:val="a4"/>
              <w:jc w:val="center"/>
              <w:rPr>
                <w:rFonts w:ascii="Times New Roman" w:hAnsi="Times New Roman" w:cs="Times New Roman"/>
                <w:sz w:val="28"/>
                <w:szCs w:val="28"/>
              </w:rPr>
            </w:pPr>
            <w:r>
              <w:rPr>
                <w:rFonts w:ascii="Times New Roman" w:hAnsi="Times New Roman" w:cs="Times New Roman"/>
                <w:sz w:val="28"/>
                <w:szCs w:val="28"/>
              </w:rPr>
              <w:t>3</w:t>
            </w:r>
            <w:r w:rsidR="004928B3">
              <w:rPr>
                <w:rFonts w:ascii="Times New Roman" w:hAnsi="Times New Roman" w:cs="Times New Roman"/>
                <w:sz w:val="28"/>
                <w:szCs w:val="28"/>
              </w:rPr>
              <w:t xml:space="preserve"> из </w:t>
            </w:r>
            <w:r w:rsidR="002B6EB2">
              <w:rPr>
                <w:rFonts w:ascii="Times New Roman" w:hAnsi="Times New Roman" w:cs="Times New Roman"/>
                <w:sz w:val="28"/>
                <w:szCs w:val="28"/>
              </w:rPr>
              <w:t>13</w:t>
            </w:r>
          </w:p>
        </w:tc>
      </w:tr>
    </w:tbl>
    <w:p w:rsidR="004928B3" w:rsidRDefault="004928B3" w:rsidP="007342A2">
      <w:pPr>
        <w:pStyle w:val="a4"/>
        <w:ind w:firstLine="567"/>
        <w:jc w:val="both"/>
        <w:rPr>
          <w:rFonts w:ascii="Times New Roman" w:hAnsi="Times New Roman" w:cs="Times New Roman"/>
          <w:sz w:val="28"/>
          <w:szCs w:val="28"/>
        </w:rPr>
      </w:pPr>
    </w:p>
    <w:p w:rsidR="002B6EB2" w:rsidRDefault="002B6EB2" w:rsidP="002B6EB2">
      <w:pPr>
        <w:spacing w:after="0"/>
        <w:jc w:val="both"/>
        <w:rPr>
          <w:rFonts w:ascii="Times New Roman" w:hAnsi="Times New Roman" w:cs="Times New Roman"/>
          <w:sz w:val="28"/>
          <w:szCs w:val="28"/>
        </w:rPr>
      </w:pPr>
      <w:r w:rsidRPr="00DB0011">
        <w:rPr>
          <w:rFonts w:ascii="Times New Roman" w:hAnsi="Times New Roman" w:cs="Times New Roman"/>
          <w:sz w:val="28"/>
          <w:szCs w:val="28"/>
        </w:rPr>
        <w:t>Настоящее положение разработано на основе:</w:t>
      </w:r>
    </w:p>
    <w:p w:rsidR="002B6EB2" w:rsidRDefault="002B6EB2" w:rsidP="002B6EB2">
      <w:pPr>
        <w:spacing w:after="0"/>
        <w:jc w:val="both"/>
        <w:rPr>
          <w:rFonts w:ascii="Times New Roman" w:hAnsi="Times New Roman" w:cs="Times New Roman"/>
          <w:sz w:val="28"/>
          <w:szCs w:val="28"/>
        </w:rPr>
      </w:pPr>
      <w:r w:rsidRPr="00DB0011">
        <w:rPr>
          <w:rFonts w:ascii="Times New Roman" w:hAnsi="Times New Roman" w:cs="Times New Roman"/>
          <w:sz w:val="28"/>
          <w:szCs w:val="28"/>
        </w:rPr>
        <w:t xml:space="preserve"> </w:t>
      </w:r>
      <w:r w:rsidRPr="00DB0011">
        <w:rPr>
          <w:rFonts w:ascii="Times New Roman" w:hAnsi="Times New Roman" w:cs="Times New Roman"/>
          <w:sz w:val="28"/>
          <w:szCs w:val="28"/>
        </w:rPr>
        <w:sym w:font="Symbol" w:char="F0B7"/>
      </w:r>
      <w:r w:rsidRPr="00DB0011">
        <w:rPr>
          <w:rFonts w:ascii="Times New Roman" w:hAnsi="Times New Roman" w:cs="Times New Roman"/>
          <w:sz w:val="28"/>
          <w:szCs w:val="28"/>
        </w:rPr>
        <w:t xml:space="preserve"> Федерального закона Российской Федерации от 29 декабря 2012 г. № 273-ФЗ «Об образовании в Российской Федерации»; </w:t>
      </w:r>
    </w:p>
    <w:p w:rsidR="002B6EB2" w:rsidRDefault="002B6EB2" w:rsidP="002B6EB2">
      <w:pPr>
        <w:spacing w:after="0"/>
        <w:jc w:val="both"/>
        <w:rPr>
          <w:rFonts w:ascii="Times New Roman" w:hAnsi="Times New Roman" w:cs="Times New Roman"/>
          <w:sz w:val="28"/>
          <w:szCs w:val="28"/>
        </w:rPr>
      </w:pPr>
      <w:r w:rsidRPr="007342A2">
        <w:rPr>
          <w:rFonts w:ascii="Times New Roman" w:hAnsi="Times New Roman" w:cs="Times New Roman"/>
          <w:sz w:val="28"/>
          <w:szCs w:val="28"/>
        </w:rPr>
        <w:sym w:font="Symbol" w:char="F0B7"/>
      </w:r>
      <w:r w:rsidRPr="007342A2">
        <w:rPr>
          <w:rFonts w:ascii="Times New Roman" w:hAnsi="Times New Roman" w:cs="Times New Roman"/>
          <w:sz w:val="28"/>
          <w:szCs w:val="28"/>
        </w:rPr>
        <w:t xml:space="preserve"> </w:t>
      </w:r>
      <w:r>
        <w:rPr>
          <w:rFonts w:ascii="Times New Roman" w:hAnsi="Times New Roman" w:cs="Times New Roman"/>
          <w:sz w:val="28"/>
          <w:szCs w:val="28"/>
        </w:rPr>
        <w:t>Постановления Правительства Российской Федерации от 6.03.2008 г. № 152 «Об обучении граждан Российской Федерации по программе военной подготовки в федеральных государственных образовательных учреждениях высшего профессионального образования»;</w:t>
      </w:r>
    </w:p>
    <w:p w:rsidR="002B6EB2" w:rsidRDefault="002B6EB2" w:rsidP="002B6EB2">
      <w:pPr>
        <w:spacing w:after="0"/>
        <w:jc w:val="both"/>
        <w:rPr>
          <w:rFonts w:ascii="Times New Roman" w:hAnsi="Times New Roman" w:cs="Times New Roman"/>
          <w:sz w:val="28"/>
          <w:szCs w:val="28"/>
        </w:rPr>
      </w:pPr>
      <w:r w:rsidRPr="00DB0011">
        <w:rPr>
          <w:rFonts w:ascii="Times New Roman" w:hAnsi="Times New Roman" w:cs="Times New Roman"/>
          <w:sz w:val="28"/>
          <w:szCs w:val="28"/>
        </w:rPr>
        <w:sym w:font="Symbol" w:char="F0B7"/>
      </w:r>
      <w:r w:rsidRPr="00DB0011">
        <w:rPr>
          <w:rFonts w:ascii="Times New Roman" w:hAnsi="Times New Roman" w:cs="Times New Roman"/>
          <w:sz w:val="28"/>
          <w:szCs w:val="28"/>
        </w:rPr>
        <w:t xml:space="preserve"> Приказа Министерства образования и науки Российской Федерации от 05.04.2017 г.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rsidR="002B6EB2" w:rsidRDefault="002B6EB2" w:rsidP="002B6EB2">
      <w:pPr>
        <w:spacing w:after="0"/>
        <w:jc w:val="both"/>
        <w:rPr>
          <w:rFonts w:ascii="Times New Roman" w:hAnsi="Times New Roman" w:cs="Times New Roman"/>
          <w:sz w:val="28"/>
          <w:szCs w:val="28"/>
        </w:rPr>
      </w:pPr>
      <w:r w:rsidRPr="00DB0011">
        <w:rPr>
          <w:rFonts w:ascii="Times New Roman" w:hAnsi="Times New Roman" w:cs="Times New Roman"/>
          <w:sz w:val="28"/>
          <w:szCs w:val="28"/>
        </w:rPr>
        <w:sym w:font="Symbol" w:char="F0B7"/>
      </w:r>
      <w:r w:rsidRPr="00DB0011">
        <w:rPr>
          <w:rFonts w:ascii="Times New Roman" w:hAnsi="Times New Roman" w:cs="Times New Roman"/>
          <w:sz w:val="28"/>
          <w:szCs w:val="28"/>
        </w:rPr>
        <w:t xml:space="preserve"> Приказа </w:t>
      </w:r>
      <w:r w:rsidRPr="009F6FC8">
        <w:rPr>
          <w:rFonts w:ascii="Times New Roman" w:hAnsi="Times New Roman" w:cs="Times New Roman"/>
          <w:sz w:val="28"/>
          <w:szCs w:val="28"/>
        </w:rPr>
        <w:t xml:space="preserve">Министра обороны Российской Федерации </w:t>
      </w:r>
      <w:r>
        <w:rPr>
          <w:rFonts w:ascii="Times New Roman" w:hAnsi="Times New Roman" w:cs="Times New Roman"/>
          <w:sz w:val="28"/>
          <w:szCs w:val="28"/>
        </w:rPr>
        <w:t xml:space="preserve"> </w:t>
      </w:r>
      <w:r w:rsidRPr="009F6FC8">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9F6FC8">
        <w:rPr>
          <w:rFonts w:ascii="Times New Roman" w:hAnsi="Times New Roman" w:cs="Times New Roman"/>
          <w:sz w:val="28"/>
          <w:szCs w:val="28"/>
        </w:rPr>
        <w:t xml:space="preserve">Министра </w:t>
      </w:r>
      <w:r>
        <w:rPr>
          <w:rFonts w:ascii="Times New Roman" w:hAnsi="Times New Roman" w:cs="Times New Roman"/>
          <w:sz w:val="28"/>
          <w:szCs w:val="28"/>
        </w:rPr>
        <w:t xml:space="preserve">  </w:t>
      </w:r>
      <w:r w:rsidRPr="009F6FC8">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 </w:t>
      </w:r>
      <w:r w:rsidRPr="009F6FC8">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9F6FC8">
        <w:rPr>
          <w:rFonts w:ascii="Times New Roman" w:hAnsi="Times New Roman" w:cs="Times New Roman"/>
          <w:sz w:val="28"/>
          <w:szCs w:val="28"/>
        </w:rPr>
        <w:t xml:space="preserve">науки </w:t>
      </w:r>
      <w:r>
        <w:rPr>
          <w:rFonts w:ascii="Times New Roman" w:hAnsi="Times New Roman" w:cs="Times New Roman"/>
          <w:sz w:val="28"/>
          <w:szCs w:val="28"/>
        </w:rPr>
        <w:t xml:space="preserve"> </w:t>
      </w:r>
      <w:r w:rsidRPr="009F6FC8">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9F6FC8">
        <w:rPr>
          <w:rFonts w:ascii="Times New Roman" w:hAnsi="Times New Roman" w:cs="Times New Roman"/>
          <w:sz w:val="28"/>
          <w:szCs w:val="28"/>
        </w:rPr>
        <w:t xml:space="preserve"> Федерации </w:t>
      </w:r>
      <w:r>
        <w:rPr>
          <w:rFonts w:ascii="Times New Roman" w:hAnsi="Times New Roman" w:cs="Times New Roman"/>
          <w:sz w:val="28"/>
          <w:szCs w:val="28"/>
        </w:rPr>
        <w:t xml:space="preserve"> </w:t>
      </w:r>
      <w:r w:rsidRPr="009F6FC8">
        <w:rPr>
          <w:rFonts w:ascii="Times New Roman" w:hAnsi="Times New Roman" w:cs="Times New Roman"/>
          <w:sz w:val="28"/>
          <w:szCs w:val="28"/>
        </w:rPr>
        <w:t>«Об организации деятельности учебных военных центров, факультетов военного обучения и военных кафедр при федеральных государственных образовательных учреждениях высшего</w:t>
      </w:r>
      <w:r>
        <w:rPr>
          <w:rFonts w:ascii="Times New Roman" w:hAnsi="Times New Roman" w:cs="Times New Roman"/>
          <w:sz w:val="28"/>
          <w:szCs w:val="28"/>
        </w:rPr>
        <w:t xml:space="preserve"> </w:t>
      </w:r>
      <w:r w:rsidRPr="009F6FC8">
        <w:rPr>
          <w:rFonts w:ascii="Times New Roman" w:hAnsi="Times New Roman" w:cs="Times New Roman"/>
          <w:sz w:val="28"/>
          <w:szCs w:val="28"/>
        </w:rPr>
        <w:t xml:space="preserve"> профессионального образования» </w:t>
      </w:r>
      <w:r>
        <w:rPr>
          <w:rFonts w:ascii="Times New Roman" w:hAnsi="Times New Roman" w:cs="Times New Roman"/>
          <w:sz w:val="28"/>
          <w:szCs w:val="28"/>
        </w:rPr>
        <w:t xml:space="preserve"> </w:t>
      </w:r>
      <w:r w:rsidRPr="009F6FC8">
        <w:rPr>
          <w:rFonts w:ascii="Times New Roman" w:hAnsi="Times New Roman" w:cs="Times New Roman"/>
          <w:sz w:val="28"/>
          <w:szCs w:val="28"/>
        </w:rPr>
        <w:t>№ 666/249 от 10 июля 2009 г</w:t>
      </w:r>
      <w:r w:rsidRPr="00DB0011">
        <w:rPr>
          <w:rFonts w:ascii="Times New Roman" w:hAnsi="Times New Roman" w:cs="Times New Roman"/>
          <w:sz w:val="28"/>
          <w:szCs w:val="28"/>
        </w:rPr>
        <w:t xml:space="preserve">; </w:t>
      </w:r>
    </w:p>
    <w:p w:rsidR="002B6EB2" w:rsidRDefault="002B6EB2" w:rsidP="002B6EB2">
      <w:pPr>
        <w:spacing w:after="0"/>
        <w:jc w:val="both"/>
        <w:rPr>
          <w:rFonts w:ascii="Times New Roman" w:hAnsi="Times New Roman" w:cs="Times New Roman"/>
          <w:sz w:val="28"/>
          <w:szCs w:val="28"/>
        </w:rPr>
      </w:pPr>
      <w:r w:rsidRPr="00DB0011">
        <w:rPr>
          <w:rFonts w:ascii="Times New Roman" w:hAnsi="Times New Roman" w:cs="Times New Roman"/>
          <w:sz w:val="28"/>
          <w:szCs w:val="28"/>
        </w:rPr>
        <w:sym w:font="Symbol" w:char="F0B7"/>
      </w:r>
      <w:r w:rsidRPr="00DB0011">
        <w:rPr>
          <w:rFonts w:ascii="Times New Roman" w:hAnsi="Times New Roman" w:cs="Times New Roman"/>
          <w:sz w:val="28"/>
          <w:szCs w:val="28"/>
        </w:rPr>
        <w:t xml:space="preserve"> Приказа Министерства образования и науки РФ от 15 марта 2013 г. №185 «Об утверждении Порядка применения </w:t>
      </w:r>
      <w:proofErr w:type="gramStart"/>
      <w:r w:rsidRPr="00DB0011">
        <w:rPr>
          <w:rFonts w:ascii="Times New Roman" w:hAnsi="Times New Roman" w:cs="Times New Roman"/>
          <w:sz w:val="28"/>
          <w:szCs w:val="28"/>
        </w:rPr>
        <w:t>к</w:t>
      </w:r>
      <w:proofErr w:type="gramEnd"/>
      <w:r w:rsidRPr="00DB0011">
        <w:rPr>
          <w:rFonts w:ascii="Times New Roman" w:hAnsi="Times New Roman" w:cs="Times New Roman"/>
          <w:sz w:val="28"/>
          <w:szCs w:val="28"/>
        </w:rPr>
        <w:t xml:space="preserve"> обучающимся и снятия с обучающихся мер дисциплинарного взыскания»;</w:t>
      </w:r>
    </w:p>
    <w:p w:rsidR="002B6EB2" w:rsidRDefault="002B6EB2" w:rsidP="002B6EB2">
      <w:pPr>
        <w:spacing w:after="0"/>
        <w:jc w:val="both"/>
        <w:rPr>
          <w:rFonts w:ascii="Times New Roman" w:hAnsi="Times New Roman" w:cs="Times New Roman"/>
          <w:sz w:val="28"/>
          <w:szCs w:val="28"/>
        </w:rPr>
      </w:pPr>
      <w:r w:rsidRPr="00DB0011">
        <w:rPr>
          <w:rFonts w:ascii="Times New Roman" w:hAnsi="Times New Roman" w:cs="Times New Roman"/>
          <w:sz w:val="28"/>
          <w:szCs w:val="28"/>
        </w:rPr>
        <w:t xml:space="preserve"> </w:t>
      </w:r>
      <w:r w:rsidRPr="00DB0011">
        <w:rPr>
          <w:rFonts w:ascii="Times New Roman" w:hAnsi="Times New Roman" w:cs="Times New Roman"/>
          <w:sz w:val="28"/>
          <w:szCs w:val="28"/>
        </w:rPr>
        <w:sym w:font="Symbol" w:char="F0B7"/>
      </w:r>
      <w:r w:rsidRPr="00DB0011">
        <w:rPr>
          <w:rFonts w:ascii="Times New Roman" w:hAnsi="Times New Roman" w:cs="Times New Roman"/>
          <w:sz w:val="28"/>
          <w:szCs w:val="28"/>
        </w:rPr>
        <w:t xml:space="preserve"> Положения о системе РИТМ в Ивановском государственном энергетическом университете;</w:t>
      </w:r>
    </w:p>
    <w:p w:rsidR="002B6EB2" w:rsidRPr="001353AB" w:rsidRDefault="002B6EB2" w:rsidP="002B6EB2">
      <w:pPr>
        <w:pStyle w:val="a3"/>
        <w:numPr>
          <w:ilvl w:val="0"/>
          <w:numId w:val="2"/>
        </w:numPr>
        <w:spacing w:after="0"/>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1353AB">
        <w:rPr>
          <w:rFonts w:ascii="Times New Roman" w:hAnsi="Times New Roman" w:cs="Times New Roman"/>
          <w:sz w:val="28"/>
          <w:szCs w:val="28"/>
        </w:rPr>
        <w:t>Положение о балльно-рейтинговой системе военной подготовки  учебного военного центра;</w:t>
      </w:r>
    </w:p>
    <w:p w:rsidR="002B6EB2" w:rsidRDefault="002B6EB2" w:rsidP="002B6EB2">
      <w:pPr>
        <w:spacing w:after="0"/>
        <w:jc w:val="both"/>
        <w:rPr>
          <w:rFonts w:ascii="Times New Roman" w:hAnsi="Times New Roman" w:cs="Times New Roman"/>
          <w:sz w:val="28"/>
          <w:szCs w:val="28"/>
        </w:rPr>
      </w:pPr>
      <w:r w:rsidRPr="00DB0011">
        <w:rPr>
          <w:rFonts w:ascii="Times New Roman" w:hAnsi="Times New Roman" w:cs="Times New Roman"/>
          <w:sz w:val="28"/>
          <w:szCs w:val="28"/>
        </w:rPr>
        <w:t xml:space="preserve"> </w:t>
      </w:r>
      <w:r w:rsidRPr="00DB0011">
        <w:rPr>
          <w:rFonts w:ascii="Times New Roman" w:hAnsi="Times New Roman" w:cs="Times New Roman"/>
          <w:sz w:val="28"/>
          <w:szCs w:val="28"/>
        </w:rPr>
        <w:sym w:font="Symbol" w:char="F0B7"/>
      </w:r>
      <w:r w:rsidRPr="00DB0011">
        <w:rPr>
          <w:rFonts w:ascii="Times New Roman" w:hAnsi="Times New Roman" w:cs="Times New Roman"/>
          <w:sz w:val="28"/>
          <w:szCs w:val="28"/>
        </w:rPr>
        <w:t xml:space="preserve"> Положения о практике </w:t>
      </w:r>
      <w:proofErr w:type="gramStart"/>
      <w:r w:rsidRPr="00DB0011">
        <w:rPr>
          <w:rFonts w:ascii="Times New Roman" w:hAnsi="Times New Roman" w:cs="Times New Roman"/>
          <w:sz w:val="28"/>
          <w:szCs w:val="28"/>
        </w:rPr>
        <w:t>обучающихся</w:t>
      </w:r>
      <w:proofErr w:type="gramEnd"/>
      <w:r w:rsidRPr="00DB0011">
        <w:rPr>
          <w:rFonts w:ascii="Times New Roman" w:hAnsi="Times New Roman" w:cs="Times New Roman"/>
          <w:sz w:val="28"/>
          <w:szCs w:val="28"/>
        </w:rPr>
        <w:t xml:space="preserve">, осваивающих основные образовательные программы высшего образования в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 (ИГЭУ»; </w:t>
      </w:r>
    </w:p>
    <w:p w:rsidR="002B6EB2" w:rsidRDefault="002B6EB2" w:rsidP="002B6EB2">
      <w:pPr>
        <w:spacing w:after="0"/>
        <w:jc w:val="both"/>
        <w:rPr>
          <w:rFonts w:ascii="Times New Roman" w:hAnsi="Times New Roman" w:cs="Times New Roman"/>
          <w:sz w:val="28"/>
          <w:szCs w:val="28"/>
        </w:rPr>
      </w:pPr>
      <w:r w:rsidRPr="00DB0011">
        <w:rPr>
          <w:rFonts w:ascii="Times New Roman" w:hAnsi="Times New Roman" w:cs="Times New Roman"/>
          <w:sz w:val="28"/>
          <w:szCs w:val="28"/>
        </w:rPr>
        <w:sym w:font="Symbol" w:char="F0B7"/>
      </w:r>
      <w:r w:rsidRPr="00DB0011">
        <w:rPr>
          <w:rFonts w:ascii="Times New Roman" w:hAnsi="Times New Roman" w:cs="Times New Roman"/>
          <w:sz w:val="28"/>
          <w:szCs w:val="28"/>
        </w:rPr>
        <w:t xml:space="preserve"> Положения о ликвидации академической задолженности </w:t>
      </w:r>
      <w:proofErr w:type="gramStart"/>
      <w:r w:rsidRPr="00DB0011">
        <w:rPr>
          <w:rFonts w:ascii="Times New Roman" w:hAnsi="Times New Roman" w:cs="Times New Roman"/>
          <w:sz w:val="28"/>
          <w:szCs w:val="28"/>
        </w:rPr>
        <w:t>обучающимися</w:t>
      </w:r>
      <w:proofErr w:type="gramEnd"/>
      <w:r w:rsidRPr="00DB0011">
        <w:rPr>
          <w:rFonts w:ascii="Times New Roman" w:hAnsi="Times New Roman" w:cs="Times New Roman"/>
          <w:sz w:val="28"/>
          <w:szCs w:val="28"/>
        </w:rPr>
        <w:t xml:space="preserve"> по программам высшего образования в федеральном государственном бюджетном образовательном учреждении высшего образования «Ивановский государственный энергетический университет имени В.И Ленина (ИГЭУ»;</w:t>
      </w:r>
    </w:p>
    <w:p w:rsidR="002B6EB2" w:rsidRDefault="002B6EB2" w:rsidP="002B6EB2">
      <w:pPr>
        <w:spacing w:after="0"/>
        <w:jc w:val="both"/>
        <w:rPr>
          <w:rFonts w:ascii="Times New Roman" w:hAnsi="Times New Roman" w:cs="Times New Roman"/>
          <w:sz w:val="28"/>
          <w:szCs w:val="28"/>
        </w:rPr>
      </w:pPr>
      <w:r w:rsidRPr="00DB0011">
        <w:rPr>
          <w:rFonts w:ascii="Times New Roman" w:hAnsi="Times New Roman" w:cs="Times New Roman"/>
          <w:sz w:val="28"/>
          <w:szCs w:val="28"/>
        </w:rPr>
        <w:t xml:space="preserve"> </w:t>
      </w:r>
      <w:r w:rsidRPr="00DB0011">
        <w:rPr>
          <w:rFonts w:ascii="Times New Roman" w:hAnsi="Times New Roman" w:cs="Times New Roman"/>
          <w:sz w:val="28"/>
          <w:szCs w:val="28"/>
        </w:rPr>
        <w:sym w:font="Symbol" w:char="F0B7"/>
      </w:r>
      <w:r w:rsidRPr="00DB0011">
        <w:rPr>
          <w:rFonts w:ascii="Times New Roman" w:hAnsi="Times New Roman" w:cs="Times New Roman"/>
          <w:sz w:val="28"/>
          <w:szCs w:val="28"/>
        </w:rPr>
        <w:t xml:space="preserve"> Правил внутреннего распорядка обучающихся;</w:t>
      </w:r>
    </w:p>
    <w:p w:rsidR="002B6EB2" w:rsidRPr="001353AB" w:rsidRDefault="002B6EB2" w:rsidP="002B6EB2">
      <w:pPr>
        <w:pStyle w:val="a3"/>
        <w:numPr>
          <w:ilvl w:val="0"/>
          <w:numId w:val="2"/>
        </w:numPr>
        <w:spacing w:after="0"/>
        <w:ind w:left="0" w:firstLine="0"/>
        <w:jc w:val="both"/>
        <w:rPr>
          <w:rFonts w:ascii="Times New Roman" w:hAnsi="Times New Roman" w:cs="Times New Roman"/>
          <w:sz w:val="28"/>
          <w:szCs w:val="28"/>
        </w:rPr>
      </w:pPr>
      <w:r w:rsidRPr="001353AB">
        <w:rPr>
          <w:rFonts w:ascii="Times New Roman" w:hAnsi="Times New Roman" w:cs="Times New Roman"/>
          <w:sz w:val="28"/>
          <w:szCs w:val="28"/>
        </w:rPr>
        <w:t xml:space="preserve">Правила внутреннего порядка </w:t>
      </w:r>
      <w:r w:rsidRPr="001353AB">
        <w:rPr>
          <w:rFonts w:ascii="Times New Roman" w:eastAsia="Times New Roman" w:hAnsi="Times New Roman" w:cs="Times New Roman"/>
          <w:sz w:val="28"/>
          <w:szCs w:val="28"/>
        </w:rPr>
        <w:t xml:space="preserve">в УВЦ </w:t>
      </w:r>
      <w:r w:rsidRPr="001353AB">
        <w:rPr>
          <w:rFonts w:ascii="Times New Roman" w:hAnsi="Times New Roman" w:cs="Times New Roman"/>
          <w:sz w:val="28"/>
          <w:szCs w:val="28"/>
        </w:rPr>
        <w:t>ИГЭУ</w:t>
      </w:r>
    </w:p>
    <w:tbl>
      <w:tblPr>
        <w:tblStyle w:val="a5"/>
        <w:tblW w:w="0" w:type="auto"/>
        <w:tblLook w:val="04A0"/>
      </w:tblPr>
      <w:tblGrid>
        <w:gridCol w:w="1526"/>
        <w:gridCol w:w="6612"/>
        <w:gridCol w:w="1433"/>
      </w:tblGrid>
      <w:tr w:rsidR="002B6EB2" w:rsidTr="002B6EB2">
        <w:trPr>
          <w:trHeight w:val="550"/>
        </w:trPr>
        <w:tc>
          <w:tcPr>
            <w:tcW w:w="1526" w:type="dxa"/>
            <w:vMerge w:val="restart"/>
          </w:tcPr>
          <w:p w:rsidR="002B6EB2" w:rsidRDefault="002B6EB2" w:rsidP="002B6EB2">
            <w:pPr>
              <w:pStyle w:val="a4"/>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69608" cy="704850"/>
                  <wp:effectExtent l="19050" t="0" r="0" b="0"/>
                  <wp:docPr id="2" name="Рисунок 1" descr="C:\Users\ВК\Desktop\Рисунок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К\Desktop\Рисунок1.bm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93" cy="705255"/>
                          </a:xfrm>
                          <a:prstGeom prst="rect">
                            <a:avLst/>
                          </a:prstGeom>
                          <a:noFill/>
                          <a:ln>
                            <a:noFill/>
                          </a:ln>
                        </pic:spPr>
                      </pic:pic>
                    </a:graphicData>
                  </a:graphic>
                </wp:inline>
              </w:drawing>
            </w:r>
          </w:p>
        </w:tc>
        <w:tc>
          <w:tcPr>
            <w:tcW w:w="6612" w:type="dxa"/>
            <w:vMerge w:val="restart"/>
            <w:vAlign w:val="center"/>
          </w:tcPr>
          <w:p w:rsidR="008143C3" w:rsidRDefault="008143C3" w:rsidP="008143C3">
            <w:pPr>
              <w:pStyle w:val="a4"/>
              <w:jc w:val="center"/>
              <w:rPr>
                <w:rFonts w:ascii="Times New Roman" w:hAnsi="Times New Roman" w:cs="Times New Roman"/>
                <w:b/>
                <w:sz w:val="28"/>
                <w:szCs w:val="28"/>
              </w:rPr>
            </w:pPr>
            <w:r w:rsidRPr="003974BF">
              <w:rPr>
                <w:rFonts w:ascii="Times New Roman" w:hAnsi="Times New Roman" w:cs="Times New Roman"/>
                <w:b/>
                <w:sz w:val="28"/>
                <w:szCs w:val="28"/>
              </w:rPr>
              <w:t>ПОЛОЖЕНИЕ</w:t>
            </w:r>
          </w:p>
          <w:p w:rsidR="002B6EB2" w:rsidRPr="003974BF" w:rsidRDefault="008143C3" w:rsidP="008143C3">
            <w:pPr>
              <w:pStyle w:val="a4"/>
              <w:jc w:val="center"/>
              <w:rPr>
                <w:rFonts w:ascii="Times New Roman" w:hAnsi="Times New Roman" w:cs="Times New Roman"/>
                <w:b/>
                <w:sz w:val="28"/>
                <w:szCs w:val="28"/>
              </w:rPr>
            </w:pPr>
            <w:r w:rsidRPr="003974BF">
              <w:rPr>
                <w:rFonts w:ascii="Times New Roman" w:hAnsi="Times New Roman" w:cs="Times New Roman"/>
                <w:b/>
                <w:sz w:val="28"/>
                <w:szCs w:val="28"/>
              </w:rPr>
              <w:t xml:space="preserve">о контроле учебной деятельности </w:t>
            </w:r>
            <w:proofErr w:type="gramStart"/>
            <w:r>
              <w:rPr>
                <w:rFonts w:ascii="Times New Roman" w:hAnsi="Times New Roman" w:cs="Times New Roman"/>
                <w:b/>
                <w:sz w:val="32"/>
                <w:szCs w:val="32"/>
              </w:rPr>
              <w:t>обучающихся</w:t>
            </w:r>
            <w:proofErr w:type="gramEnd"/>
            <w:r>
              <w:rPr>
                <w:rFonts w:ascii="Times New Roman" w:hAnsi="Times New Roman" w:cs="Times New Roman"/>
                <w:b/>
                <w:sz w:val="32"/>
                <w:szCs w:val="32"/>
              </w:rPr>
              <w:t xml:space="preserve"> в</w:t>
            </w:r>
            <w:r w:rsidRPr="003974BF">
              <w:rPr>
                <w:rFonts w:ascii="Times New Roman" w:hAnsi="Times New Roman" w:cs="Times New Roman"/>
                <w:b/>
                <w:sz w:val="28"/>
                <w:szCs w:val="28"/>
              </w:rPr>
              <w:t xml:space="preserve"> </w:t>
            </w:r>
            <w:r w:rsidRPr="00B42212">
              <w:rPr>
                <w:rFonts w:ascii="Times New Roman" w:hAnsi="Times New Roman" w:cs="Times New Roman"/>
                <w:b/>
                <w:sz w:val="32"/>
                <w:szCs w:val="32"/>
              </w:rPr>
              <w:t>УВЦ ИГЭУ</w:t>
            </w:r>
          </w:p>
        </w:tc>
        <w:tc>
          <w:tcPr>
            <w:tcW w:w="1433" w:type="dxa"/>
            <w:vAlign w:val="center"/>
          </w:tcPr>
          <w:p w:rsidR="002B6EB2" w:rsidRDefault="002B6EB2" w:rsidP="002B6EB2">
            <w:pPr>
              <w:pStyle w:val="a4"/>
              <w:jc w:val="center"/>
              <w:rPr>
                <w:rFonts w:ascii="Times New Roman" w:hAnsi="Times New Roman" w:cs="Times New Roman"/>
                <w:sz w:val="28"/>
                <w:szCs w:val="28"/>
              </w:rPr>
            </w:pPr>
            <w:r>
              <w:rPr>
                <w:rFonts w:ascii="Times New Roman" w:hAnsi="Times New Roman" w:cs="Times New Roman"/>
                <w:sz w:val="28"/>
                <w:szCs w:val="28"/>
              </w:rPr>
              <w:t>Стр.</w:t>
            </w:r>
          </w:p>
        </w:tc>
      </w:tr>
      <w:tr w:rsidR="002B6EB2" w:rsidTr="002B6EB2">
        <w:trPr>
          <w:trHeight w:val="460"/>
        </w:trPr>
        <w:tc>
          <w:tcPr>
            <w:tcW w:w="1526" w:type="dxa"/>
            <w:vMerge/>
          </w:tcPr>
          <w:p w:rsidR="002B6EB2" w:rsidRDefault="002B6EB2" w:rsidP="002B6EB2">
            <w:pPr>
              <w:pStyle w:val="a4"/>
              <w:jc w:val="both"/>
              <w:rPr>
                <w:rFonts w:ascii="Times New Roman" w:hAnsi="Times New Roman" w:cs="Times New Roman"/>
                <w:noProof/>
                <w:sz w:val="28"/>
                <w:szCs w:val="28"/>
                <w:lang w:eastAsia="ru-RU"/>
              </w:rPr>
            </w:pPr>
          </w:p>
        </w:tc>
        <w:tc>
          <w:tcPr>
            <w:tcW w:w="6612" w:type="dxa"/>
            <w:vMerge/>
          </w:tcPr>
          <w:p w:rsidR="002B6EB2" w:rsidRDefault="002B6EB2" w:rsidP="002B6EB2">
            <w:pPr>
              <w:pStyle w:val="a4"/>
              <w:jc w:val="both"/>
              <w:rPr>
                <w:rFonts w:ascii="Times New Roman" w:hAnsi="Times New Roman" w:cs="Times New Roman"/>
                <w:sz w:val="28"/>
                <w:szCs w:val="28"/>
              </w:rPr>
            </w:pPr>
          </w:p>
        </w:tc>
        <w:tc>
          <w:tcPr>
            <w:tcW w:w="1433" w:type="dxa"/>
            <w:vAlign w:val="center"/>
          </w:tcPr>
          <w:p w:rsidR="002B6EB2" w:rsidRDefault="002B6EB2" w:rsidP="002B6EB2">
            <w:pPr>
              <w:pStyle w:val="a4"/>
              <w:jc w:val="center"/>
              <w:rPr>
                <w:rFonts w:ascii="Times New Roman" w:hAnsi="Times New Roman" w:cs="Times New Roman"/>
                <w:sz w:val="28"/>
                <w:szCs w:val="28"/>
              </w:rPr>
            </w:pPr>
            <w:r>
              <w:rPr>
                <w:rFonts w:ascii="Times New Roman" w:hAnsi="Times New Roman" w:cs="Times New Roman"/>
                <w:sz w:val="28"/>
                <w:szCs w:val="28"/>
              </w:rPr>
              <w:t>4 из 13</w:t>
            </w:r>
          </w:p>
        </w:tc>
      </w:tr>
    </w:tbl>
    <w:p w:rsidR="002B6EB2" w:rsidRDefault="002B6EB2" w:rsidP="002B6EB2">
      <w:pPr>
        <w:spacing w:after="0"/>
        <w:jc w:val="both"/>
        <w:rPr>
          <w:rFonts w:ascii="Times New Roman" w:hAnsi="Times New Roman" w:cs="Times New Roman"/>
          <w:sz w:val="28"/>
          <w:szCs w:val="28"/>
        </w:rPr>
      </w:pPr>
    </w:p>
    <w:p w:rsidR="002B6EB2" w:rsidRDefault="002B6EB2" w:rsidP="002B6EB2">
      <w:pPr>
        <w:spacing w:after="0"/>
        <w:jc w:val="both"/>
        <w:rPr>
          <w:rFonts w:ascii="Times New Roman" w:hAnsi="Times New Roman" w:cs="Times New Roman"/>
          <w:sz w:val="28"/>
          <w:szCs w:val="28"/>
        </w:rPr>
      </w:pPr>
      <w:r w:rsidRPr="00DB0011">
        <w:rPr>
          <w:rFonts w:ascii="Times New Roman" w:hAnsi="Times New Roman" w:cs="Times New Roman"/>
          <w:sz w:val="28"/>
          <w:szCs w:val="28"/>
        </w:rPr>
        <w:t xml:space="preserve"> </w:t>
      </w:r>
      <w:r w:rsidRPr="00DB0011">
        <w:rPr>
          <w:rFonts w:ascii="Times New Roman" w:hAnsi="Times New Roman" w:cs="Times New Roman"/>
          <w:sz w:val="28"/>
          <w:szCs w:val="28"/>
        </w:rPr>
        <w:sym w:font="Symbol" w:char="F0B7"/>
      </w:r>
      <w:r w:rsidRPr="00DB0011">
        <w:rPr>
          <w:rFonts w:ascii="Times New Roman" w:hAnsi="Times New Roman" w:cs="Times New Roman"/>
          <w:sz w:val="28"/>
          <w:szCs w:val="28"/>
        </w:rPr>
        <w:t xml:space="preserve"> Положения о порядке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программам магистратуры в федеральном государственном бюджетном образовательном учреждении высшего образования</w:t>
      </w:r>
      <w:r>
        <w:rPr>
          <w:rFonts w:ascii="Times New Roman" w:hAnsi="Times New Roman" w:cs="Times New Roman"/>
          <w:sz w:val="28"/>
          <w:szCs w:val="28"/>
        </w:rPr>
        <w:t xml:space="preserve"> </w:t>
      </w:r>
      <w:r w:rsidRPr="00DB0011">
        <w:rPr>
          <w:rFonts w:ascii="Times New Roman" w:hAnsi="Times New Roman" w:cs="Times New Roman"/>
          <w:sz w:val="28"/>
          <w:szCs w:val="28"/>
        </w:rPr>
        <w:t>«</w:t>
      </w:r>
      <w:proofErr w:type="gramStart"/>
      <w:r w:rsidRPr="00DB0011">
        <w:rPr>
          <w:rFonts w:ascii="Times New Roman" w:hAnsi="Times New Roman" w:cs="Times New Roman"/>
          <w:sz w:val="28"/>
          <w:szCs w:val="28"/>
        </w:rPr>
        <w:t>Ивановский</w:t>
      </w:r>
      <w:proofErr w:type="gramEnd"/>
      <w:r w:rsidRPr="00DB0011">
        <w:rPr>
          <w:rFonts w:ascii="Times New Roman" w:hAnsi="Times New Roman" w:cs="Times New Roman"/>
          <w:sz w:val="28"/>
          <w:szCs w:val="28"/>
        </w:rPr>
        <w:t xml:space="preserve"> государственный энергетический университете имени В.И. Ленина» (ИГЭУ).</w:t>
      </w:r>
    </w:p>
    <w:p w:rsidR="002B6EB2" w:rsidRDefault="002B6EB2" w:rsidP="002B6EB2">
      <w:pPr>
        <w:spacing w:after="0"/>
        <w:jc w:val="both"/>
        <w:rPr>
          <w:rFonts w:ascii="Times New Roman" w:hAnsi="Times New Roman" w:cs="Times New Roman"/>
          <w:sz w:val="28"/>
          <w:szCs w:val="28"/>
        </w:rPr>
      </w:pPr>
    </w:p>
    <w:p w:rsidR="002B6EB2" w:rsidRPr="005F69B2" w:rsidRDefault="002B6EB2" w:rsidP="002B6EB2">
      <w:pPr>
        <w:spacing w:after="0"/>
        <w:jc w:val="center"/>
        <w:rPr>
          <w:rFonts w:ascii="Times New Roman" w:hAnsi="Times New Roman" w:cs="Times New Roman"/>
          <w:b/>
          <w:sz w:val="28"/>
          <w:szCs w:val="28"/>
        </w:rPr>
      </w:pPr>
      <w:r w:rsidRPr="005F69B2">
        <w:rPr>
          <w:rFonts w:ascii="Times New Roman" w:hAnsi="Times New Roman" w:cs="Times New Roman"/>
          <w:b/>
          <w:sz w:val="28"/>
          <w:szCs w:val="28"/>
        </w:rPr>
        <w:t>I. Общие положения</w:t>
      </w:r>
    </w:p>
    <w:p w:rsidR="002B6EB2" w:rsidRDefault="002B6EB2" w:rsidP="002B6EB2">
      <w:pPr>
        <w:spacing w:after="0"/>
        <w:jc w:val="both"/>
        <w:rPr>
          <w:rFonts w:ascii="Times New Roman" w:hAnsi="Times New Roman" w:cs="Times New Roman"/>
          <w:sz w:val="28"/>
          <w:szCs w:val="28"/>
        </w:rPr>
      </w:pPr>
      <w:r w:rsidRPr="00DB0011">
        <w:rPr>
          <w:rFonts w:ascii="Times New Roman" w:hAnsi="Times New Roman" w:cs="Times New Roman"/>
          <w:sz w:val="28"/>
          <w:szCs w:val="28"/>
        </w:rPr>
        <w:t>1. Федеральный закон «Об образовании в РФ» устанавливает следующие виды контроля учебной деятельности обучающихся:</w:t>
      </w:r>
    </w:p>
    <w:p w:rsidR="002B6EB2" w:rsidRDefault="002B6EB2" w:rsidP="002B6EB2">
      <w:pPr>
        <w:spacing w:after="0"/>
        <w:jc w:val="both"/>
        <w:rPr>
          <w:rFonts w:ascii="Times New Roman" w:hAnsi="Times New Roman" w:cs="Times New Roman"/>
          <w:sz w:val="28"/>
          <w:szCs w:val="28"/>
        </w:rPr>
      </w:pPr>
      <w:r w:rsidRPr="00DB0011">
        <w:rPr>
          <w:rFonts w:ascii="Times New Roman" w:hAnsi="Times New Roman" w:cs="Times New Roman"/>
          <w:sz w:val="28"/>
          <w:szCs w:val="28"/>
        </w:rPr>
        <w:t xml:space="preserve"> </w:t>
      </w:r>
      <w:r w:rsidRPr="00DB0011">
        <w:rPr>
          <w:rFonts w:ascii="Times New Roman" w:hAnsi="Times New Roman" w:cs="Times New Roman"/>
          <w:sz w:val="28"/>
          <w:szCs w:val="28"/>
        </w:rPr>
        <w:sym w:font="Symbol" w:char="F0B7"/>
      </w:r>
      <w:r w:rsidRPr="00DB0011">
        <w:rPr>
          <w:rFonts w:ascii="Times New Roman" w:hAnsi="Times New Roman" w:cs="Times New Roman"/>
          <w:sz w:val="28"/>
          <w:szCs w:val="28"/>
        </w:rPr>
        <w:t xml:space="preserve"> текущий контроль успеваемости; </w:t>
      </w:r>
    </w:p>
    <w:p w:rsidR="002B6EB2" w:rsidRDefault="002B6EB2" w:rsidP="002B6EB2">
      <w:pPr>
        <w:spacing w:after="0"/>
        <w:jc w:val="both"/>
        <w:rPr>
          <w:rFonts w:ascii="Times New Roman" w:hAnsi="Times New Roman" w:cs="Times New Roman"/>
          <w:sz w:val="28"/>
          <w:szCs w:val="28"/>
        </w:rPr>
      </w:pPr>
      <w:r w:rsidRPr="00DB0011">
        <w:rPr>
          <w:rFonts w:ascii="Times New Roman" w:hAnsi="Times New Roman" w:cs="Times New Roman"/>
          <w:sz w:val="28"/>
          <w:szCs w:val="28"/>
        </w:rPr>
        <w:sym w:font="Symbol" w:char="F0B7"/>
      </w:r>
      <w:r w:rsidRPr="00DB0011">
        <w:rPr>
          <w:rFonts w:ascii="Times New Roman" w:hAnsi="Times New Roman" w:cs="Times New Roman"/>
          <w:sz w:val="28"/>
          <w:szCs w:val="28"/>
        </w:rPr>
        <w:t xml:space="preserve"> промежуточную аттестацию; </w:t>
      </w:r>
    </w:p>
    <w:p w:rsidR="002B6EB2" w:rsidRDefault="002B6EB2" w:rsidP="002B6EB2">
      <w:pPr>
        <w:spacing w:after="0"/>
        <w:jc w:val="both"/>
        <w:rPr>
          <w:rFonts w:ascii="Times New Roman" w:hAnsi="Times New Roman" w:cs="Times New Roman"/>
          <w:sz w:val="28"/>
          <w:szCs w:val="28"/>
        </w:rPr>
      </w:pPr>
      <w:r w:rsidRPr="00DB0011">
        <w:rPr>
          <w:rFonts w:ascii="Times New Roman" w:hAnsi="Times New Roman" w:cs="Times New Roman"/>
          <w:sz w:val="28"/>
          <w:szCs w:val="28"/>
        </w:rPr>
        <w:sym w:font="Symbol" w:char="F0B7"/>
      </w:r>
      <w:r w:rsidRPr="00DB0011">
        <w:rPr>
          <w:rFonts w:ascii="Times New Roman" w:hAnsi="Times New Roman" w:cs="Times New Roman"/>
          <w:sz w:val="28"/>
          <w:szCs w:val="28"/>
        </w:rPr>
        <w:t xml:space="preserve"> итоговую аттестацию. </w:t>
      </w:r>
    </w:p>
    <w:p w:rsidR="002B6EB2" w:rsidRDefault="002B6EB2" w:rsidP="002B6EB2">
      <w:pPr>
        <w:spacing w:after="0"/>
        <w:jc w:val="both"/>
        <w:rPr>
          <w:rFonts w:ascii="Times New Roman" w:hAnsi="Times New Roman" w:cs="Times New Roman"/>
          <w:sz w:val="28"/>
          <w:szCs w:val="28"/>
        </w:rPr>
      </w:pPr>
      <w:r w:rsidRPr="00DB0011">
        <w:rPr>
          <w:rFonts w:ascii="Times New Roman" w:hAnsi="Times New Roman" w:cs="Times New Roman"/>
          <w:sz w:val="28"/>
          <w:szCs w:val="28"/>
        </w:rPr>
        <w:t xml:space="preserve">2. Настоящее Положение определяет виды контроля учебной деятельности обучающихся, установление их форм, периодичности и порядка проведения, ответственность обучающихся за наличие академической задолженности. </w:t>
      </w:r>
    </w:p>
    <w:p w:rsidR="002B6EB2" w:rsidRDefault="002B6EB2" w:rsidP="002B6EB2">
      <w:pPr>
        <w:spacing w:after="0"/>
        <w:jc w:val="both"/>
        <w:rPr>
          <w:rFonts w:ascii="Times New Roman" w:hAnsi="Times New Roman" w:cs="Times New Roman"/>
          <w:sz w:val="28"/>
          <w:szCs w:val="28"/>
        </w:rPr>
      </w:pPr>
      <w:r>
        <w:rPr>
          <w:rFonts w:ascii="Times New Roman" w:hAnsi="Times New Roman" w:cs="Times New Roman"/>
          <w:sz w:val="28"/>
          <w:szCs w:val="28"/>
        </w:rPr>
        <w:t>3</w:t>
      </w:r>
      <w:r w:rsidRPr="00DB0011">
        <w:rPr>
          <w:rFonts w:ascii="Times New Roman" w:hAnsi="Times New Roman" w:cs="Times New Roman"/>
          <w:sz w:val="28"/>
          <w:szCs w:val="28"/>
        </w:rPr>
        <w:t xml:space="preserve">. В Ивановском государственном энергетическом университете предусмотрены следующие виды контроля учебной деятельности </w:t>
      </w:r>
      <w:proofErr w:type="gramStart"/>
      <w:r w:rsidRPr="00DB0011">
        <w:rPr>
          <w:rFonts w:ascii="Times New Roman" w:hAnsi="Times New Roman" w:cs="Times New Roman"/>
          <w:sz w:val="28"/>
          <w:szCs w:val="28"/>
        </w:rPr>
        <w:t>обучающихся</w:t>
      </w:r>
      <w:proofErr w:type="gramEnd"/>
      <w:r w:rsidRPr="00DB0011">
        <w:rPr>
          <w:rFonts w:ascii="Times New Roman" w:hAnsi="Times New Roman" w:cs="Times New Roman"/>
          <w:sz w:val="28"/>
          <w:szCs w:val="28"/>
        </w:rPr>
        <w:t xml:space="preserve">: </w:t>
      </w:r>
    </w:p>
    <w:p w:rsidR="002B6EB2" w:rsidRDefault="002B6EB2" w:rsidP="002B6EB2">
      <w:pPr>
        <w:spacing w:after="0"/>
        <w:jc w:val="both"/>
        <w:rPr>
          <w:rFonts w:ascii="Times New Roman" w:hAnsi="Times New Roman" w:cs="Times New Roman"/>
          <w:sz w:val="28"/>
          <w:szCs w:val="28"/>
        </w:rPr>
      </w:pPr>
      <w:r w:rsidRPr="00DB0011">
        <w:rPr>
          <w:rFonts w:ascii="Times New Roman" w:hAnsi="Times New Roman" w:cs="Times New Roman"/>
          <w:sz w:val="28"/>
          <w:szCs w:val="28"/>
        </w:rPr>
        <w:sym w:font="Symbol" w:char="F0B7"/>
      </w:r>
      <w:r w:rsidRPr="00DB0011">
        <w:rPr>
          <w:rFonts w:ascii="Times New Roman" w:hAnsi="Times New Roman" w:cs="Times New Roman"/>
          <w:sz w:val="28"/>
          <w:szCs w:val="28"/>
        </w:rPr>
        <w:t xml:space="preserve"> текущий и промежуточный контроль в течение семестра (для студентов очной формы обучения);</w:t>
      </w:r>
    </w:p>
    <w:p w:rsidR="002B6EB2" w:rsidRDefault="002B6EB2" w:rsidP="002B6EB2">
      <w:pPr>
        <w:spacing w:after="0"/>
        <w:jc w:val="both"/>
        <w:rPr>
          <w:rFonts w:ascii="Times New Roman" w:hAnsi="Times New Roman" w:cs="Times New Roman"/>
          <w:sz w:val="28"/>
          <w:szCs w:val="28"/>
        </w:rPr>
      </w:pPr>
      <w:r w:rsidRPr="00DB0011">
        <w:rPr>
          <w:rFonts w:ascii="Times New Roman" w:hAnsi="Times New Roman" w:cs="Times New Roman"/>
          <w:sz w:val="28"/>
          <w:szCs w:val="28"/>
        </w:rPr>
        <w:sym w:font="Symbol" w:char="F0B7"/>
      </w:r>
      <w:r w:rsidRPr="00DB0011">
        <w:rPr>
          <w:rFonts w:ascii="Times New Roman" w:hAnsi="Times New Roman" w:cs="Times New Roman"/>
          <w:sz w:val="28"/>
          <w:szCs w:val="28"/>
        </w:rPr>
        <w:t xml:space="preserve"> промежуточная аттестация в период зачетно</w:t>
      </w:r>
      <w:r>
        <w:rPr>
          <w:rFonts w:ascii="Times New Roman" w:hAnsi="Times New Roman" w:cs="Times New Roman"/>
          <w:sz w:val="28"/>
          <w:szCs w:val="28"/>
        </w:rPr>
        <w:t xml:space="preserve"> </w:t>
      </w:r>
      <w:r w:rsidRPr="00DB0011">
        <w:rPr>
          <w:rFonts w:ascii="Times New Roman" w:hAnsi="Times New Roman" w:cs="Times New Roman"/>
          <w:sz w:val="28"/>
          <w:szCs w:val="28"/>
        </w:rPr>
        <w:t>-</w:t>
      </w:r>
      <w:r>
        <w:rPr>
          <w:rFonts w:ascii="Times New Roman" w:hAnsi="Times New Roman" w:cs="Times New Roman"/>
          <w:sz w:val="28"/>
          <w:szCs w:val="28"/>
        </w:rPr>
        <w:t xml:space="preserve"> </w:t>
      </w:r>
      <w:r w:rsidRPr="00DB0011">
        <w:rPr>
          <w:rFonts w:ascii="Times New Roman" w:hAnsi="Times New Roman" w:cs="Times New Roman"/>
          <w:sz w:val="28"/>
          <w:szCs w:val="28"/>
        </w:rPr>
        <w:t>экзаменационной сессии (зачет или экзамен);</w:t>
      </w:r>
    </w:p>
    <w:p w:rsidR="002B6EB2" w:rsidRDefault="002B6EB2" w:rsidP="002B6EB2">
      <w:pPr>
        <w:spacing w:after="0"/>
        <w:jc w:val="both"/>
        <w:rPr>
          <w:rFonts w:ascii="Times New Roman" w:hAnsi="Times New Roman" w:cs="Times New Roman"/>
          <w:sz w:val="28"/>
          <w:szCs w:val="28"/>
        </w:rPr>
      </w:pPr>
      <w:r w:rsidRPr="00DB0011">
        <w:rPr>
          <w:rFonts w:ascii="Times New Roman" w:hAnsi="Times New Roman" w:cs="Times New Roman"/>
          <w:sz w:val="28"/>
          <w:szCs w:val="28"/>
        </w:rPr>
        <w:sym w:font="Symbol" w:char="F0B7"/>
      </w:r>
      <w:r w:rsidRPr="00DB0011">
        <w:rPr>
          <w:rFonts w:ascii="Times New Roman" w:hAnsi="Times New Roman" w:cs="Times New Roman"/>
          <w:sz w:val="28"/>
          <w:szCs w:val="28"/>
        </w:rPr>
        <w:t xml:space="preserve"> итоговая аттестация </w:t>
      </w:r>
      <w:proofErr w:type="gramStart"/>
      <w:r w:rsidRPr="00DB0011">
        <w:rPr>
          <w:rFonts w:ascii="Times New Roman" w:hAnsi="Times New Roman" w:cs="Times New Roman"/>
          <w:sz w:val="28"/>
          <w:szCs w:val="28"/>
        </w:rPr>
        <w:t>обучающихся</w:t>
      </w:r>
      <w:proofErr w:type="gramEnd"/>
      <w:r w:rsidRPr="00DB0011">
        <w:rPr>
          <w:rFonts w:ascii="Times New Roman" w:hAnsi="Times New Roman" w:cs="Times New Roman"/>
          <w:sz w:val="28"/>
          <w:szCs w:val="28"/>
        </w:rPr>
        <w:t xml:space="preserve"> на завершающем этапе обучения в вузе по основным и дополнительным образовательным программам, не имеющим государственную аккредитацию.</w:t>
      </w:r>
    </w:p>
    <w:p w:rsidR="002B6EB2" w:rsidRDefault="002B6EB2" w:rsidP="002B6EB2">
      <w:pPr>
        <w:spacing w:after="0"/>
        <w:jc w:val="both"/>
        <w:rPr>
          <w:rFonts w:ascii="Times New Roman" w:hAnsi="Times New Roman" w:cs="Times New Roman"/>
          <w:sz w:val="28"/>
          <w:szCs w:val="28"/>
        </w:rPr>
      </w:pPr>
      <w:r w:rsidRPr="00DB0011">
        <w:rPr>
          <w:rFonts w:ascii="Times New Roman" w:hAnsi="Times New Roman" w:cs="Times New Roman"/>
          <w:sz w:val="28"/>
          <w:szCs w:val="28"/>
        </w:rPr>
        <w:t xml:space="preserve"> </w:t>
      </w:r>
      <w:r>
        <w:rPr>
          <w:rFonts w:ascii="Times New Roman" w:hAnsi="Times New Roman" w:cs="Times New Roman"/>
          <w:sz w:val="28"/>
          <w:szCs w:val="28"/>
        </w:rPr>
        <w:t>4</w:t>
      </w:r>
      <w:r w:rsidRPr="00DB0011">
        <w:rPr>
          <w:rFonts w:ascii="Times New Roman" w:hAnsi="Times New Roman" w:cs="Times New Roman"/>
          <w:sz w:val="28"/>
          <w:szCs w:val="28"/>
        </w:rPr>
        <w:t>. Обучающиеся обязаны проходить все виды контроля учебной деятельности в строгом соответствии с учебными планами и графиком учебного процесса.</w:t>
      </w:r>
    </w:p>
    <w:p w:rsidR="002B6EB2" w:rsidRDefault="002B6EB2" w:rsidP="002B6EB2">
      <w:pPr>
        <w:spacing w:after="0"/>
        <w:jc w:val="both"/>
        <w:rPr>
          <w:rFonts w:ascii="Times New Roman" w:hAnsi="Times New Roman" w:cs="Times New Roman"/>
          <w:sz w:val="28"/>
          <w:szCs w:val="28"/>
        </w:rPr>
      </w:pPr>
    </w:p>
    <w:p w:rsidR="002B6EB2" w:rsidRPr="005F69B2" w:rsidRDefault="002B6EB2" w:rsidP="002B6EB2">
      <w:pPr>
        <w:spacing w:after="0"/>
        <w:jc w:val="center"/>
        <w:rPr>
          <w:rFonts w:ascii="Times New Roman" w:hAnsi="Times New Roman" w:cs="Times New Roman"/>
          <w:b/>
          <w:sz w:val="28"/>
          <w:szCs w:val="28"/>
        </w:rPr>
      </w:pPr>
      <w:r w:rsidRPr="005F69B2">
        <w:rPr>
          <w:rFonts w:ascii="Times New Roman" w:hAnsi="Times New Roman" w:cs="Times New Roman"/>
          <w:b/>
          <w:sz w:val="28"/>
          <w:szCs w:val="28"/>
        </w:rPr>
        <w:t>II. Текущий и промежуточный контроль</w:t>
      </w:r>
    </w:p>
    <w:p w:rsidR="002B6EB2" w:rsidRDefault="002B6EB2" w:rsidP="002B6EB2">
      <w:pPr>
        <w:spacing w:after="0"/>
        <w:jc w:val="both"/>
        <w:rPr>
          <w:rFonts w:ascii="Times New Roman" w:hAnsi="Times New Roman" w:cs="Times New Roman"/>
          <w:sz w:val="28"/>
          <w:szCs w:val="28"/>
        </w:rPr>
      </w:pPr>
      <w:r>
        <w:rPr>
          <w:rFonts w:ascii="Times New Roman" w:hAnsi="Times New Roman" w:cs="Times New Roman"/>
          <w:sz w:val="28"/>
          <w:szCs w:val="28"/>
        </w:rPr>
        <w:t>5</w:t>
      </w:r>
      <w:r w:rsidRPr="00DB0011">
        <w:rPr>
          <w:rFonts w:ascii="Times New Roman" w:hAnsi="Times New Roman" w:cs="Times New Roman"/>
          <w:sz w:val="28"/>
          <w:szCs w:val="28"/>
        </w:rPr>
        <w:t xml:space="preserve">. Цели, условия проведения, правила оценки текущего и промежуточного контролей успеваемости студентов очной формы обучения определяются положением о системе РИТМ в ИГЭУ, а также рабочими программами дисциплин, практик, фондами оценочных средств. </w:t>
      </w:r>
    </w:p>
    <w:p w:rsidR="002B6EB2" w:rsidRDefault="002B6EB2" w:rsidP="002B6EB2">
      <w:pPr>
        <w:spacing w:after="0"/>
        <w:jc w:val="center"/>
        <w:rPr>
          <w:rFonts w:ascii="Times New Roman" w:hAnsi="Times New Roman" w:cs="Times New Roman"/>
          <w:b/>
          <w:sz w:val="28"/>
          <w:szCs w:val="28"/>
        </w:rPr>
      </w:pPr>
    </w:p>
    <w:tbl>
      <w:tblPr>
        <w:tblStyle w:val="a5"/>
        <w:tblW w:w="0" w:type="auto"/>
        <w:tblLook w:val="04A0"/>
      </w:tblPr>
      <w:tblGrid>
        <w:gridCol w:w="1526"/>
        <w:gridCol w:w="6612"/>
        <w:gridCol w:w="1433"/>
      </w:tblGrid>
      <w:tr w:rsidR="002B6EB2" w:rsidTr="002B6EB2">
        <w:trPr>
          <w:trHeight w:val="550"/>
        </w:trPr>
        <w:tc>
          <w:tcPr>
            <w:tcW w:w="1526" w:type="dxa"/>
            <w:vMerge w:val="restart"/>
          </w:tcPr>
          <w:p w:rsidR="002B6EB2" w:rsidRDefault="002B6EB2" w:rsidP="002B6EB2">
            <w:pPr>
              <w:pStyle w:val="a4"/>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69608" cy="704850"/>
                  <wp:effectExtent l="19050" t="0" r="0" b="0"/>
                  <wp:docPr id="3" name="Рисунок 1" descr="C:\Users\ВК\Desktop\Рисунок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К\Desktop\Рисунок1.bm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93" cy="705255"/>
                          </a:xfrm>
                          <a:prstGeom prst="rect">
                            <a:avLst/>
                          </a:prstGeom>
                          <a:noFill/>
                          <a:ln>
                            <a:noFill/>
                          </a:ln>
                        </pic:spPr>
                      </pic:pic>
                    </a:graphicData>
                  </a:graphic>
                </wp:inline>
              </w:drawing>
            </w:r>
          </w:p>
        </w:tc>
        <w:tc>
          <w:tcPr>
            <w:tcW w:w="6612" w:type="dxa"/>
            <w:vMerge w:val="restart"/>
            <w:vAlign w:val="center"/>
          </w:tcPr>
          <w:p w:rsidR="008143C3" w:rsidRDefault="008143C3" w:rsidP="008143C3">
            <w:pPr>
              <w:pStyle w:val="a4"/>
              <w:jc w:val="center"/>
              <w:rPr>
                <w:rFonts w:ascii="Times New Roman" w:hAnsi="Times New Roman" w:cs="Times New Roman"/>
                <w:b/>
                <w:sz w:val="28"/>
                <w:szCs w:val="28"/>
              </w:rPr>
            </w:pPr>
            <w:r w:rsidRPr="003974BF">
              <w:rPr>
                <w:rFonts w:ascii="Times New Roman" w:hAnsi="Times New Roman" w:cs="Times New Roman"/>
                <w:b/>
                <w:sz w:val="28"/>
                <w:szCs w:val="28"/>
              </w:rPr>
              <w:t>ПОЛОЖЕНИЕ</w:t>
            </w:r>
          </w:p>
          <w:p w:rsidR="002B6EB2" w:rsidRPr="003974BF" w:rsidRDefault="008143C3" w:rsidP="008143C3">
            <w:pPr>
              <w:pStyle w:val="a4"/>
              <w:jc w:val="center"/>
              <w:rPr>
                <w:rFonts w:ascii="Times New Roman" w:hAnsi="Times New Roman" w:cs="Times New Roman"/>
                <w:b/>
                <w:sz w:val="28"/>
                <w:szCs w:val="28"/>
              </w:rPr>
            </w:pPr>
            <w:r w:rsidRPr="003974BF">
              <w:rPr>
                <w:rFonts w:ascii="Times New Roman" w:hAnsi="Times New Roman" w:cs="Times New Roman"/>
                <w:b/>
                <w:sz w:val="28"/>
                <w:szCs w:val="28"/>
              </w:rPr>
              <w:t xml:space="preserve">о контроле учебной деятельности </w:t>
            </w:r>
            <w:proofErr w:type="gramStart"/>
            <w:r>
              <w:rPr>
                <w:rFonts w:ascii="Times New Roman" w:hAnsi="Times New Roman" w:cs="Times New Roman"/>
                <w:b/>
                <w:sz w:val="32"/>
                <w:szCs w:val="32"/>
              </w:rPr>
              <w:t>обучающихся</w:t>
            </w:r>
            <w:proofErr w:type="gramEnd"/>
            <w:r>
              <w:rPr>
                <w:rFonts w:ascii="Times New Roman" w:hAnsi="Times New Roman" w:cs="Times New Roman"/>
                <w:b/>
                <w:sz w:val="32"/>
                <w:szCs w:val="32"/>
              </w:rPr>
              <w:t xml:space="preserve"> в</w:t>
            </w:r>
            <w:r w:rsidRPr="003974BF">
              <w:rPr>
                <w:rFonts w:ascii="Times New Roman" w:hAnsi="Times New Roman" w:cs="Times New Roman"/>
                <w:b/>
                <w:sz w:val="28"/>
                <w:szCs w:val="28"/>
              </w:rPr>
              <w:t xml:space="preserve"> </w:t>
            </w:r>
            <w:r w:rsidRPr="00B42212">
              <w:rPr>
                <w:rFonts w:ascii="Times New Roman" w:hAnsi="Times New Roman" w:cs="Times New Roman"/>
                <w:b/>
                <w:sz w:val="32"/>
                <w:szCs w:val="32"/>
              </w:rPr>
              <w:t>УВЦ ИГЭУ</w:t>
            </w:r>
          </w:p>
        </w:tc>
        <w:tc>
          <w:tcPr>
            <w:tcW w:w="1433" w:type="dxa"/>
            <w:vAlign w:val="center"/>
          </w:tcPr>
          <w:p w:rsidR="002B6EB2" w:rsidRDefault="002B6EB2" w:rsidP="002B6EB2">
            <w:pPr>
              <w:pStyle w:val="a4"/>
              <w:jc w:val="center"/>
              <w:rPr>
                <w:rFonts w:ascii="Times New Roman" w:hAnsi="Times New Roman" w:cs="Times New Roman"/>
                <w:sz w:val="28"/>
                <w:szCs w:val="28"/>
              </w:rPr>
            </w:pPr>
            <w:r>
              <w:rPr>
                <w:rFonts w:ascii="Times New Roman" w:hAnsi="Times New Roman" w:cs="Times New Roman"/>
                <w:sz w:val="28"/>
                <w:szCs w:val="28"/>
              </w:rPr>
              <w:t>Стр.</w:t>
            </w:r>
          </w:p>
        </w:tc>
      </w:tr>
      <w:tr w:rsidR="002B6EB2" w:rsidTr="002B6EB2">
        <w:trPr>
          <w:trHeight w:val="460"/>
        </w:trPr>
        <w:tc>
          <w:tcPr>
            <w:tcW w:w="1526" w:type="dxa"/>
            <w:vMerge/>
          </w:tcPr>
          <w:p w:rsidR="002B6EB2" w:rsidRDefault="002B6EB2" w:rsidP="002B6EB2">
            <w:pPr>
              <w:pStyle w:val="a4"/>
              <w:jc w:val="both"/>
              <w:rPr>
                <w:rFonts w:ascii="Times New Roman" w:hAnsi="Times New Roman" w:cs="Times New Roman"/>
                <w:noProof/>
                <w:sz w:val="28"/>
                <w:szCs w:val="28"/>
                <w:lang w:eastAsia="ru-RU"/>
              </w:rPr>
            </w:pPr>
          </w:p>
        </w:tc>
        <w:tc>
          <w:tcPr>
            <w:tcW w:w="6612" w:type="dxa"/>
            <w:vMerge/>
          </w:tcPr>
          <w:p w:rsidR="002B6EB2" w:rsidRDefault="002B6EB2" w:rsidP="002B6EB2">
            <w:pPr>
              <w:pStyle w:val="a4"/>
              <w:jc w:val="both"/>
              <w:rPr>
                <w:rFonts w:ascii="Times New Roman" w:hAnsi="Times New Roman" w:cs="Times New Roman"/>
                <w:sz w:val="28"/>
                <w:szCs w:val="28"/>
              </w:rPr>
            </w:pPr>
          </w:p>
        </w:tc>
        <w:tc>
          <w:tcPr>
            <w:tcW w:w="1433" w:type="dxa"/>
            <w:vAlign w:val="center"/>
          </w:tcPr>
          <w:p w:rsidR="002B6EB2" w:rsidRDefault="002B6EB2" w:rsidP="002B6EB2">
            <w:pPr>
              <w:pStyle w:val="a4"/>
              <w:jc w:val="center"/>
              <w:rPr>
                <w:rFonts w:ascii="Times New Roman" w:hAnsi="Times New Roman" w:cs="Times New Roman"/>
                <w:sz w:val="28"/>
                <w:szCs w:val="28"/>
              </w:rPr>
            </w:pPr>
            <w:r>
              <w:rPr>
                <w:rFonts w:ascii="Times New Roman" w:hAnsi="Times New Roman" w:cs="Times New Roman"/>
                <w:sz w:val="28"/>
                <w:szCs w:val="28"/>
              </w:rPr>
              <w:t>5 из 13</w:t>
            </w:r>
          </w:p>
        </w:tc>
      </w:tr>
    </w:tbl>
    <w:p w:rsidR="002B6EB2" w:rsidRDefault="002B6EB2" w:rsidP="002B6EB2">
      <w:pPr>
        <w:spacing w:after="0"/>
        <w:jc w:val="center"/>
        <w:rPr>
          <w:rFonts w:ascii="Times New Roman" w:hAnsi="Times New Roman" w:cs="Times New Roman"/>
          <w:b/>
          <w:sz w:val="28"/>
          <w:szCs w:val="28"/>
        </w:rPr>
      </w:pPr>
    </w:p>
    <w:p w:rsidR="002B6EB2" w:rsidRPr="00DB0011" w:rsidRDefault="002B6EB2" w:rsidP="002B6EB2">
      <w:pPr>
        <w:spacing w:after="0"/>
        <w:jc w:val="center"/>
        <w:rPr>
          <w:rFonts w:ascii="Times New Roman" w:hAnsi="Times New Roman" w:cs="Times New Roman"/>
          <w:b/>
          <w:sz w:val="28"/>
          <w:szCs w:val="28"/>
        </w:rPr>
      </w:pPr>
      <w:r w:rsidRPr="00DB0011">
        <w:rPr>
          <w:rFonts w:ascii="Times New Roman" w:hAnsi="Times New Roman" w:cs="Times New Roman"/>
          <w:b/>
          <w:sz w:val="28"/>
          <w:szCs w:val="28"/>
        </w:rPr>
        <w:t>III. Промежуточная аттестация</w:t>
      </w:r>
    </w:p>
    <w:p w:rsidR="002B6EB2" w:rsidRDefault="002B6EB2" w:rsidP="002B6EB2">
      <w:pPr>
        <w:spacing w:after="0"/>
        <w:jc w:val="both"/>
        <w:rPr>
          <w:rFonts w:ascii="Times New Roman" w:hAnsi="Times New Roman" w:cs="Times New Roman"/>
          <w:sz w:val="28"/>
          <w:szCs w:val="28"/>
        </w:rPr>
      </w:pPr>
      <w:r>
        <w:rPr>
          <w:rFonts w:ascii="Times New Roman" w:hAnsi="Times New Roman" w:cs="Times New Roman"/>
          <w:sz w:val="28"/>
          <w:szCs w:val="28"/>
        </w:rPr>
        <w:t>6</w:t>
      </w:r>
      <w:r w:rsidRPr="00DB0011">
        <w:rPr>
          <w:rFonts w:ascii="Times New Roman" w:hAnsi="Times New Roman" w:cs="Times New Roman"/>
          <w:sz w:val="28"/>
          <w:szCs w:val="28"/>
        </w:rPr>
        <w:t xml:space="preserve">. </w:t>
      </w:r>
      <w:proofErr w:type="gramStart"/>
      <w:r w:rsidRPr="00DB0011">
        <w:rPr>
          <w:rFonts w:ascii="Times New Roman" w:hAnsi="Times New Roman" w:cs="Times New Roman"/>
          <w:sz w:val="28"/>
          <w:szCs w:val="28"/>
        </w:rPr>
        <w:t xml:space="preserve">Освоение образовательной программы сопровождается промежуточной аттестацией обучающихся, проводимой в формах (зачет или экзамен), определенных учебным планом, и в порядке, установленном университетом. </w:t>
      </w:r>
      <w:proofErr w:type="gramEnd"/>
    </w:p>
    <w:p w:rsidR="002B6EB2" w:rsidRPr="00DB0011" w:rsidRDefault="002B6EB2" w:rsidP="002B6EB2">
      <w:pPr>
        <w:spacing w:after="0"/>
        <w:jc w:val="both"/>
        <w:rPr>
          <w:rFonts w:ascii="Times New Roman" w:hAnsi="Times New Roman" w:cs="Times New Roman"/>
          <w:b/>
          <w:sz w:val="28"/>
          <w:szCs w:val="28"/>
        </w:rPr>
      </w:pPr>
      <w:r w:rsidRPr="00DB0011">
        <w:rPr>
          <w:rFonts w:ascii="Times New Roman" w:hAnsi="Times New Roman" w:cs="Times New Roman"/>
          <w:b/>
          <w:sz w:val="28"/>
          <w:szCs w:val="28"/>
        </w:rPr>
        <w:t xml:space="preserve">Зачеты </w:t>
      </w:r>
    </w:p>
    <w:p w:rsidR="002B6EB2" w:rsidRDefault="002B6EB2" w:rsidP="002B6EB2">
      <w:pPr>
        <w:spacing w:after="0"/>
        <w:jc w:val="both"/>
        <w:rPr>
          <w:rFonts w:ascii="Times New Roman" w:hAnsi="Times New Roman" w:cs="Times New Roman"/>
          <w:sz w:val="28"/>
          <w:szCs w:val="28"/>
        </w:rPr>
      </w:pPr>
      <w:r>
        <w:rPr>
          <w:rFonts w:ascii="Times New Roman" w:hAnsi="Times New Roman" w:cs="Times New Roman"/>
          <w:sz w:val="28"/>
          <w:szCs w:val="28"/>
        </w:rPr>
        <w:t>7</w:t>
      </w:r>
      <w:r w:rsidRPr="00DB0011">
        <w:rPr>
          <w:rFonts w:ascii="Times New Roman" w:hAnsi="Times New Roman" w:cs="Times New Roman"/>
          <w:sz w:val="28"/>
          <w:szCs w:val="28"/>
        </w:rPr>
        <w:t xml:space="preserve">. Зачеты по дисциплине служат формой оценки уровня компетенций обучающихся, сформированных в процессе теоретических и практических занятий, выполнения курсовых проектов (работ), прохождения всех видов практик. </w:t>
      </w:r>
    </w:p>
    <w:p w:rsidR="002B6EB2" w:rsidRDefault="002B6EB2" w:rsidP="002B6EB2">
      <w:pPr>
        <w:spacing w:after="0"/>
        <w:jc w:val="both"/>
        <w:rPr>
          <w:rFonts w:ascii="Times New Roman" w:hAnsi="Times New Roman" w:cs="Times New Roman"/>
          <w:sz w:val="28"/>
          <w:szCs w:val="28"/>
        </w:rPr>
      </w:pPr>
      <w:r>
        <w:rPr>
          <w:rFonts w:ascii="Times New Roman" w:hAnsi="Times New Roman" w:cs="Times New Roman"/>
          <w:sz w:val="28"/>
          <w:szCs w:val="28"/>
        </w:rPr>
        <w:t>8</w:t>
      </w:r>
      <w:r w:rsidRPr="00DB0011">
        <w:rPr>
          <w:rFonts w:ascii="Times New Roman" w:hAnsi="Times New Roman" w:cs="Times New Roman"/>
          <w:sz w:val="28"/>
          <w:szCs w:val="28"/>
        </w:rPr>
        <w:t>. Окончательные результаты зачетов с учетом баллов, набранных студентом в семестре по системе РИТМ. Дифференцированные зачеты устанавливаются в соответствии с учебным планом:</w:t>
      </w:r>
    </w:p>
    <w:p w:rsidR="002B6EB2" w:rsidRDefault="002B6EB2" w:rsidP="002B6EB2">
      <w:pPr>
        <w:spacing w:after="0"/>
        <w:jc w:val="both"/>
        <w:rPr>
          <w:rFonts w:ascii="Times New Roman" w:hAnsi="Times New Roman" w:cs="Times New Roman"/>
          <w:sz w:val="28"/>
          <w:szCs w:val="28"/>
        </w:rPr>
      </w:pPr>
      <w:r w:rsidRPr="00DB0011">
        <w:rPr>
          <w:rFonts w:ascii="Times New Roman" w:hAnsi="Times New Roman" w:cs="Times New Roman"/>
          <w:sz w:val="28"/>
          <w:szCs w:val="28"/>
        </w:rPr>
        <w:t xml:space="preserve"> </w:t>
      </w:r>
      <w:r w:rsidRPr="00DB0011">
        <w:rPr>
          <w:rFonts w:ascii="Times New Roman" w:hAnsi="Times New Roman" w:cs="Times New Roman"/>
          <w:sz w:val="28"/>
          <w:szCs w:val="28"/>
        </w:rPr>
        <w:sym w:font="Symbol" w:char="F0B7"/>
      </w:r>
      <w:r w:rsidRPr="00DB0011">
        <w:rPr>
          <w:rFonts w:ascii="Times New Roman" w:hAnsi="Times New Roman" w:cs="Times New Roman"/>
          <w:sz w:val="28"/>
          <w:szCs w:val="28"/>
        </w:rPr>
        <w:t xml:space="preserve"> по курсовым проектам;</w:t>
      </w:r>
    </w:p>
    <w:p w:rsidR="002B6EB2" w:rsidRDefault="002B6EB2" w:rsidP="002B6EB2">
      <w:pPr>
        <w:spacing w:after="0"/>
        <w:jc w:val="both"/>
        <w:rPr>
          <w:rFonts w:ascii="Times New Roman" w:hAnsi="Times New Roman" w:cs="Times New Roman"/>
          <w:sz w:val="28"/>
          <w:szCs w:val="28"/>
        </w:rPr>
      </w:pPr>
      <w:r w:rsidRPr="00DB0011">
        <w:rPr>
          <w:rFonts w:ascii="Times New Roman" w:hAnsi="Times New Roman" w:cs="Times New Roman"/>
          <w:sz w:val="28"/>
          <w:szCs w:val="28"/>
        </w:rPr>
        <w:t xml:space="preserve"> </w:t>
      </w:r>
      <w:r w:rsidRPr="00DB0011">
        <w:rPr>
          <w:rFonts w:ascii="Times New Roman" w:hAnsi="Times New Roman" w:cs="Times New Roman"/>
          <w:sz w:val="28"/>
          <w:szCs w:val="28"/>
        </w:rPr>
        <w:sym w:font="Symbol" w:char="F0B7"/>
      </w:r>
      <w:r w:rsidRPr="00DB0011">
        <w:rPr>
          <w:rFonts w:ascii="Times New Roman" w:hAnsi="Times New Roman" w:cs="Times New Roman"/>
          <w:sz w:val="28"/>
          <w:szCs w:val="28"/>
        </w:rPr>
        <w:t xml:space="preserve"> по отдельным видам практик</w:t>
      </w:r>
      <w:r>
        <w:rPr>
          <w:rFonts w:ascii="Times New Roman" w:hAnsi="Times New Roman" w:cs="Times New Roman"/>
          <w:sz w:val="28"/>
          <w:szCs w:val="28"/>
        </w:rPr>
        <w:t xml:space="preserve"> (сборы, стажировка)</w:t>
      </w:r>
      <w:r w:rsidRPr="00DB0011">
        <w:rPr>
          <w:rFonts w:ascii="Times New Roman" w:hAnsi="Times New Roman" w:cs="Times New Roman"/>
          <w:sz w:val="28"/>
          <w:szCs w:val="28"/>
        </w:rPr>
        <w:t>;</w:t>
      </w:r>
    </w:p>
    <w:p w:rsidR="002B6EB2" w:rsidRPr="00DB0011" w:rsidRDefault="002B6EB2" w:rsidP="002B6EB2">
      <w:pPr>
        <w:spacing w:after="0"/>
        <w:jc w:val="both"/>
        <w:rPr>
          <w:rFonts w:ascii="Times New Roman" w:hAnsi="Times New Roman" w:cs="Times New Roman"/>
          <w:b/>
          <w:sz w:val="28"/>
          <w:szCs w:val="28"/>
        </w:rPr>
      </w:pPr>
      <w:r w:rsidRPr="00DB0011">
        <w:rPr>
          <w:rFonts w:ascii="Times New Roman" w:hAnsi="Times New Roman" w:cs="Times New Roman"/>
          <w:b/>
          <w:sz w:val="28"/>
          <w:szCs w:val="28"/>
        </w:rPr>
        <w:t xml:space="preserve">Экзамены </w:t>
      </w:r>
    </w:p>
    <w:p w:rsidR="002B6EB2" w:rsidRDefault="002B6EB2" w:rsidP="002B6EB2">
      <w:pPr>
        <w:spacing w:after="0"/>
        <w:jc w:val="both"/>
        <w:rPr>
          <w:rFonts w:ascii="Times New Roman" w:hAnsi="Times New Roman" w:cs="Times New Roman"/>
          <w:sz w:val="28"/>
          <w:szCs w:val="28"/>
        </w:rPr>
      </w:pPr>
      <w:r>
        <w:rPr>
          <w:rFonts w:ascii="Times New Roman" w:hAnsi="Times New Roman" w:cs="Times New Roman"/>
          <w:sz w:val="28"/>
          <w:szCs w:val="28"/>
        </w:rPr>
        <w:t>9</w:t>
      </w:r>
      <w:r w:rsidRPr="00DB0011">
        <w:rPr>
          <w:rFonts w:ascii="Times New Roman" w:hAnsi="Times New Roman" w:cs="Times New Roman"/>
          <w:sz w:val="28"/>
          <w:szCs w:val="28"/>
        </w:rPr>
        <w:t xml:space="preserve">. Экзамены по дисциплине проводятся в период экзаменационной сессии и служат формой оценки уровня компетенций обучающихся, сформированных в течение семестра. Окончательные результаты приема экзаменов с учетом баллов, набранных студентом в семестре по системе РИТМ. </w:t>
      </w:r>
    </w:p>
    <w:p w:rsidR="002B6EB2" w:rsidRDefault="002B6EB2" w:rsidP="002B6EB2">
      <w:pPr>
        <w:spacing w:after="0"/>
        <w:jc w:val="both"/>
        <w:rPr>
          <w:rFonts w:ascii="Times New Roman" w:hAnsi="Times New Roman" w:cs="Times New Roman"/>
          <w:sz w:val="28"/>
          <w:szCs w:val="28"/>
        </w:rPr>
      </w:pPr>
    </w:p>
    <w:p w:rsidR="002B6EB2" w:rsidRPr="00FB20DB" w:rsidRDefault="002B6EB2" w:rsidP="002B6EB2">
      <w:pPr>
        <w:spacing w:after="0"/>
        <w:jc w:val="center"/>
        <w:rPr>
          <w:rFonts w:ascii="Times New Roman" w:hAnsi="Times New Roman" w:cs="Times New Roman"/>
          <w:b/>
          <w:sz w:val="28"/>
          <w:szCs w:val="28"/>
        </w:rPr>
      </w:pPr>
      <w:r w:rsidRPr="00FB20DB">
        <w:rPr>
          <w:rFonts w:ascii="Times New Roman" w:hAnsi="Times New Roman" w:cs="Times New Roman"/>
          <w:b/>
          <w:sz w:val="28"/>
          <w:szCs w:val="28"/>
        </w:rPr>
        <w:t>IV. Допу</w:t>
      </w:r>
      <w:proofErr w:type="gramStart"/>
      <w:r w:rsidRPr="00FB20DB">
        <w:rPr>
          <w:rFonts w:ascii="Times New Roman" w:hAnsi="Times New Roman" w:cs="Times New Roman"/>
          <w:b/>
          <w:sz w:val="28"/>
          <w:szCs w:val="28"/>
        </w:rPr>
        <w:t>ск к пр</w:t>
      </w:r>
      <w:proofErr w:type="gramEnd"/>
      <w:r w:rsidRPr="00FB20DB">
        <w:rPr>
          <w:rFonts w:ascii="Times New Roman" w:hAnsi="Times New Roman" w:cs="Times New Roman"/>
          <w:b/>
          <w:sz w:val="28"/>
          <w:szCs w:val="28"/>
        </w:rPr>
        <w:t>омежуточной аттестации</w:t>
      </w:r>
    </w:p>
    <w:p w:rsidR="002B6EB2" w:rsidRDefault="002B6EB2" w:rsidP="002B6EB2">
      <w:pPr>
        <w:spacing w:after="0"/>
        <w:jc w:val="both"/>
        <w:rPr>
          <w:rFonts w:ascii="Times New Roman" w:hAnsi="Times New Roman" w:cs="Times New Roman"/>
          <w:sz w:val="28"/>
          <w:szCs w:val="28"/>
        </w:rPr>
      </w:pPr>
      <w:r>
        <w:rPr>
          <w:rFonts w:ascii="Times New Roman" w:hAnsi="Times New Roman" w:cs="Times New Roman"/>
          <w:sz w:val="28"/>
          <w:szCs w:val="28"/>
        </w:rPr>
        <w:t>10</w:t>
      </w:r>
      <w:r w:rsidRPr="00DB0011">
        <w:rPr>
          <w:rFonts w:ascii="Times New Roman" w:hAnsi="Times New Roman" w:cs="Times New Roman"/>
          <w:sz w:val="28"/>
          <w:szCs w:val="28"/>
        </w:rPr>
        <w:t xml:space="preserve">. </w:t>
      </w:r>
      <w:proofErr w:type="gramStart"/>
      <w:r w:rsidRPr="00DB0011">
        <w:rPr>
          <w:rFonts w:ascii="Times New Roman" w:hAnsi="Times New Roman" w:cs="Times New Roman"/>
          <w:sz w:val="28"/>
          <w:szCs w:val="28"/>
        </w:rPr>
        <w:t>Обучающийся</w:t>
      </w:r>
      <w:proofErr w:type="gramEnd"/>
      <w:r w:rsidRPr="00DB0011">
        <w:rPr>
          <w:rFonts w:ascii="Times New Roman" w:hAnsi="Times New Roman" w:cs="Times New Roman"/>
          <w:sz w:val="28"/>
          <w:szCs w:val="28"/>
        </w:rPr>
        <w:t xml:space="preserve">, выполнивший программу учебной дисциплины в полном объеме, допускается к промежуточной аттестации (зачету или экзамену) по этой дисциплине. В противном случае </w:t>
      </w:r>
      <w:proofErr w:type="gramStart"/>
      <w:r w:rsidRPr="00DB0011">
        <w:rPr>
          <w:rFonts w:ascii="Times New Roman" w:hAnsi="Times New Roman" w:cs="Times New Roman"/>
          <w:sz w:val="28"/>
          <w:szCs w:val="28"/>
        </w:rPr>
        <w:t>обучающийся</w:t>
      </w:r>
      <w:proofErr w:type="gramEnd"/>
      <w:r w:rsidRPr="00DB0011">
        <w:rPr>
          <w:rFonts w:ascii="Times New Roman" w:hAnsi="Times New Roman" w:cs="Times New Roman"/>
          <w:sz w:val="28"/>
          <w:szCs w:val="28"/>
        </w:rPr>
        <w:t xml:space="preserve"> не допускается к промежуточной аттестации по дисциплине, а в зачетной (экзаменационной) ведомости в графу «Окончательная оценка» вносится запись «не аттестован»</w:t>
      </w:r>
    </w:p>
    <w:p w:rsidR="002B6EB2" w:rsidRDefault="002B6EB2" w:rsidP="002B6EB2">
      <w:pPr>
        <w:spacing w:after="0"/>
        <w:jc w:val="both"/>
        <w:rPr>
          <w:rFonts w:ascii="Times New Roman" w:hAnsi="Times New Roman" w:cs="Times New Roman"/>
          <w:sz w:val="28"/>
          <w:szCs w:val="28"/>
        </w:rPr>
      </w:pPr>
      <w:r>
        <w:rPr>
          <w:rFonts w:ascii="Times New Roman" w:hAnsi="Times New Roman" w:cs="Times New Roman"/>
          <w:sz w:val="28"/>
          <w:szCs w:val="28"/>
        </w:rPr>
        <w:t>11</w:t>
      </w:r>
      <w:r w:rsidRPr="00DB0011">
        <w:rPr>
          <w:rFonts w:ascii="Times New Roman" w:hAnsi="Times New Roman" w:cs="Times New Roman"/>
          <w:sz w:val="28"/>
          <w:szCs w:val="28"/>
        </w:rPr>
        <w:t xml:space="preserve">. В случаях неявки </w:t>
      </w:r>
      <w:proofErr w:type="gramStart"/>
      <w:r w:rsidRPr="00DB0011">
        <w:rPr>
          <w:rFonts w:ascii="Times New Roman" w:hAnsi="Times New Roman" w:cs="Times New Roman"/>
          <w:sz w:val="28"/>
          <w:szCs w:val="28"/>
        </w:rPr>
        <w:t>обучающегося</w:t>
      </w:r>
      <w:proofErr w:type="gramEnd"/>
      <w:r w:rsidRPr="00DB0011">
        <w:rPr>
          <w:rFonts w:ascii="Times New Roman" w:hAnsi="Times New Roman" w:cs="Times New Roman"/>
          <w:sz w:val="28"/>
          <w:szCs w:val="28"/>
        </w:rPr>
        <w:t xml:space="preserve"> на экзамен или зачет в экзаменационной или зачетной ведомости в графу «Окончательная оценка» вносится запись «не явился».</w:t>
      </w:r>
    </w:p>
    <w:p w:rsidR="002B6EB2" w:rsidRDefault="002B6EB2" w:rsidP="002B6EB2">
      <w:pPr>
        <w:spacing w:after="0"/>
        <w:jc w:val="both"/>
        <w:rPr>
          <w:rFonts w:ascii="Times New Roman" w:hAnsi="Times New Roman" w:cs="Times New Roman"/>
          <w:sz w:val="28"/>
          <w:szCs w:val="28"/>
        </w:rPr>
      </w:pPr>
      <w:r w:rsidRPr="00DB0011">
        <w:rPr>
          <w:rFonts w:ascii="Times New Roman" w:hAnsi="Times New Roman" w:cs="Times New Roman"/>
          <w:sz w:val="28"/>
          <w:szCs w:val="28"/>
        </w:rPr>
        <w:t xml:space="preserve"> </w:t>
      </w:r>
      <w:r>
        <w:rPr>
          <w:rFonts w:ascii="Times New Roman" w:hAnsi="Times New Roman" w:cs="Times New Roman"/>
          <w:sz w:val="28"/>
          <w:szCs w:val="28"/>
        </w:rPr>
        <w:t>12</w:t>
      </w:r>
      <w:r w:rsidRPr="00DB0011">
        <w:rPr>
          <w:rFonts w:ascii="Times New Roman" w:hAnsi="Times New Roman" w:cs="Times New Roman"/>
          <w:sz w:val="28"/>
          <w:szCs w:val="28"/>
        </w:rPr>
        <w:t>. Если причина неявки признается уважительной,</w:t>
      </w:r>
      <w:r w:rsidRPr="002B6EB2">
        <w:rPr>
          <w:rFonts w:ascii="Times New Roman" w:hAnsi="Times New Roman" w:cs="Times New Roman"/>
          <w:sz w:val="28"/>
          <w:szCs w:val="28"/>
        </w:rPr>
        <w:t xml:space="preserve"> </w:t>
      </w:r>
      <w:proofErr w:type="gramStart"/>
      <w:r w:rsidRPr="00DB0011">
        <w:rPr>
          <w:rFonts w:ascii="Times New Roman" w:hAnsi="Times New Roman" w:cs="Times New Roman"/>
          <w:sz w:val="28"/>
          <w:szCs w:val="28"/>
        </w:rPr>
        <w:t>обучающийся</w:t>
      </w:r>
      <w:proofErr w:type="gramEnd"/>
      <w:r w:rsidRPr="00DB0011">
        <w:rPr>
          <w:rFonts w:ascii="Times New Roman" w:hAnsi="Times New Roman" w:cs="Times New Roman"/>
          <w:sz w:val="28"/>
          <w:szCs w:val="28"/>
        </w:rPr>
        <w:t xml:space="preserve"> имеет право на продление сессии. Если причина пропуска неуважительная, обучающийся должен сдать</w:t>
      </w:r>
      <w:r>
        <w:rPr>
          <w:rFonts w:ascii="Times New Roman" w:hAnsi="Times New Roman" w:cs="Times New Roman"/>
          <w:sz w:val="28"/>
          <w:szCs w:val="28"/>
        </w:rPr>
        <w:t xml:space="preserve"> </w:t>
      </w:r>
      <w:r w:rsidRPr="005F69B2">
        <w:rPr>
          <w:rFonts w:ascii="Times New Roman" w:hAnsi="Times New Roman" w:cs="Times New Roman"/>
          <w:sz w:val="28"/>
          <w:szCs w:val="28"/>
        </w:rPr>
        <w:t xml:space="preserve">пропущенный экзамен (зачет) в соответствии с Положением о ликвидации академической задолженности </w:t>
      </w:r>
      <w:proofErr w:type="gramStart"/>
      <w:r w:rsidRPr="005F69B2">
        <w:rPr>
          <w:rFonts w:ascii="Times New Roman" w:hAnsi="Times New Roman" w:cs="Times New Roman"/>
          <w:sz w:val="28"/>
          <w:szCs w:val="28"/>
        </w:rPr>
        <w:t>обучающимися</w:t>
      </w:r>
      <w:proofErr w:type="gramEnd"/>
      <w:r w:rsidRPr="005F69B2">
        <w:rPr>
          <w:rFonts w:ascii="Times New Roman" w:hAnsi="Times New Roman" w:cs="Times New Roman"/>
          <w:sz w:val="28"/>
          <w:szCs w:val="28"/>
        </w:rPr>
        <w:t xml:space="preserve"> по программам высшего образования в ИГЭУ. </w:t>
      </w:r>
    </w:p>
    <w:p w:rsidR="002B6EB2" w:rsidRDefault="002B6EB2" w:rsidP="002B6EB2">
      <w:pPr>
        <w:spacing w:after="0"/>
        <w:jc w:val="both"/>
        <w:rPr>
          <w:rFonts w:ascii="Times New Roman" w:hAnsi="Times New Roman" w:cs="Times New Roman"/>
          <w:sz w:val="28"/>
          <w:szCs w:val="28"/>
        </w:rPr>
      </w:pPr>
    </w:p>
    <w:p w:rsidR="00D138B7" w:rsidRPr="00DB0011" w:rsidRDefault="00D138B7" w:rsidP="002B6EB2">
      <w:pPr>
        <w:spacing w:after="0"/>
        <w:jc w:val="both"/>
        <w:rPr>
          <w:rFonts w:ascii="Times New Roman" w:hAnsi="Times New Roman" w:cs="Times New Roman"/>
          <w:sz w:val="28"/>
          <w:szCs w:val="28"/>
        </w:rPr>
      </w:pPr>
    </w:p>
    <w:tbl>
      <w:tblPr>
        <w:tblStyle w:val="a5"/>
        <w:tblW w:w="0" w:type="auto"/>
        <w:tblLook w:val="04A0"/>
      </w:tblPr>
      <w:tblGrid>
        <w:gridCol w:w="1526"/>
        <w:gridCol w:w="6612"/>
        <w:gridCol w:w="1433"/>
      </w:tblGrid>
      <w:tr w:rsidR="002B6EB2" w:rsidTr="002B6EB2">
        <w:trPr>
          <w:trHeight w:val="550"/>
        </w:trPr>
        <w:tc>
          <w:tcPr>
            <w:tcW w:w="1526" w:type="dxa"/>
            <w:vMerge w:val="restart"/>
          </w:tcPr>
          <w:p w:rsidR="002B6EB2" w:rsidRDefault="002B6EB2" w:rsidP="002B6EB2">
            <w:pPr>
              <w:pStyle w:val="a4"/>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69608" cy="704850"/>
                  <wp:effectExtent l="19050" t="0" r="0" b="0"/>
                  <wp:docPr id="6" name="Рисунок 1" descr="C:\Users\ВК\Desktop\Рисунок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К\Desktop\Рисунок1.bm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93" cy="705255"/>
                          </a:xfrm>
                          <a:prstGeom prst="rect">
                            <a:avLst/>
                          </a:prstGeom>
                          <a:noFill/>
                          <a:ln>
                            <a:noFill/>
                          </a:ln>
                        </pic:spPr>
                      </pic:pic>
                    </a:graphicData>
                  </a:graphic>
                </wp:inline>
              </w:drawing>
            </w:r>
          </w:p>
        </w:tc>
        <w:tc>
          <w:tcPr>
            <w:tcW w:w="6612" w:type="dxa"/>
            <w:vMerge w:val="restart"/>
            <w:vAlign w:val="center"/>
          </w:tcPr>
          <w:p w:rsidR="008143C3" w:rsidRDefault="008143C3" w:rsidP="008143C3">
            <w:pPr>
              <w:pStyle w:val="a4"/>
              <w:jc w:val="center"/>
              <w:rPr>
                <w:rFonts w:ascii="Times New Roman" w:hAnsi="Times New Roman" w:cs="Times New Roman"/>
                <w:b/>
                <w:sz w:val="28"/>
                <w:szCs w:val="28"/>
              </w:rPr>
            </w:pPr>
            <w:r w:rsidRPr="003974BF">
              <w:rPr>
                <w:rFonts w:ascii="Times New Roman" w:hAnsi="Times New Roman" w:cs="Times New Roman"/>
                <w:b/>
                <w:sz w:val="28"/>
                <w:szCs w:val="28"/>
              </w:rPr>
              <w:t>ПОЛОЖЕНИЕ</w:t>
            </w:r>
          </w:p>
          <w:p w:rsidR="002B6EB2" w:rsidRPr="003974BF" w:rsidRDefault="008143C3" w:rsidP="008143C3">
            <w:pPr>
              <w:pStyle w:val="a4"/>
              <w:jc w:val="center"/>
              <w:rPr>
                <w:rFonts w:ascii="Times New Roman" w:hAnsi="Times New Roman" w:cs="Times New Roman"/>
                <w:b/>
                <w:sz w:val="28"/>
                <w:szCs w:val="28"/>
              </w:rPr>
            </w:pPr>
            <w:r w:rsidRPr="003974BF">
              <w:rPr>
                <w:rFonts w:ascii="Times New Roman" w:hAnsi="Times New Roman" w:cs="Times New Roman"/>
                <w:b/>
                <w:sz w:val="28"/>
                <w:szCs w:val="28"/>
              </w:rPr>
              <w:t xml:space="preserve">о контроле учебной деятельности </w:t>
            </w:r>
            <w:proofErr w:type="gramStart"/>
            <w:r>
              <w:rPr>
                <w:rFonts w:ascii="Times New Roman" w:hAnsi="Times New Roman" w:cs="Times New Roman"/>
                <w:b/>
                <w:sz w:val="32"/>
                <w:szCs w:val="32"/>
              </w:rPr>
              <w:t>обучающихся</w:t>
            </w:r>
            <w:proofErr w:type="gramEnd"/>
            <w:r>
              <w:rPr>
                <w:rFonts w:ascii="Times New Roman" w:hAnsi="Times New Roman" w:cs="Times New Roman"/>
                <w:b/>
                <w:sz w:val="32"/>
                <w:szCs w:val="32"/>
              </w:rPr>
              <w:t xml:space="preserve"> в</w:t>
            </w:r>
            <w:r w:rsidRPr="003974BF">
              <w:rPr>
                <w:rFonts w:ascii="Times New Roman" w:hAnsi="Times New Roman" w:cs="Times New Roman"/>
                <w:b/>
                <w:sz w:val="28"/>
                <w:szCs w:val="28"/>
              </w:rPr>
              <w:t xml:space="preserve"> </w:t>
            </w:r>
            <w:r w:rsidRPr="00B42212">
              <w:rPr>
                <w:rFonts w:ascii="Times New Roman" w:hAnsi="Times New Roman" w:cs="Times New Roman"/>
                <w:b/>
                <w:sz w:val="32"/>
                <w:szCs w:val="32"/>
              </w:rPr>
              <w:t>УВЦ ИГЭУ</w:t>
            </w:r>
          </w:p>
        </w:tc>
        <w:tc>
          <w:tcPr>
            <w:tcW w:w="1433" w:type="dxa"/>
            <w:vAlign w:val="center"/>
          </w:tcPr>
          <w:p w:rsidR="002B6EB2" w:rsidRDefault="002B6EB2" w:rsidP="002B6EB2">
            <w:pPr>
              <w:pStyle w:val="a4"/>
              <w:jc w:val="center"/>
              <w:rPr>
                <w:rFonts w:ascii="Times New Roman" w:hAnsi="Times New Roman" w:cs="Times New Roman"/>
                <w:sz w:val="28"/>
                <w:szCs w:val="28"/>
              </w:rPr>
            </w:pPr>
            <w:r>
              <w:rPr>
                <w:rFonts w:ascii="Times New Roman" w:hAnsi="Times New Roman" w:cs="Times New Roman"/>
                <w:sz w:val="28"/>
                <w:szCs w:val="28"/>
              </w:rPr>
              <w:t>Стр.</w:t>
            </w:r>
          </w:p>
        </w:tc>
      </w:tr>
      <w:tr w:rsidR="002B6EB2" w:rsidTr="002B6EB2">
        <w:trPr>
          <w:trHeight w:val="460"/>
        </w:trPr>
        <w:tc>
          <w:tcPr>
            <w:tcW w:w="1526" w:type="dxa"/>
            <w:vMerge/>
          </w:tcPr>
          <w:p w:rsidR="002B6EB2" w:rsidRDefault="002B6EB2" w:rsidP="002B6EB2">
            <w:pPr>
              <w:pStyle w:val="a4"/>
              <w:jc w:val="both"/>
              <w:rPr>
                <w:rFonts w:ascii="Times New Roman" w:hAnsi="Times New Roman" w:cs="Times New Roman"/>
                <w:noProof/>
                <w:sz w:val="28"/>
                <w:szCs w:val="28"/>
                <w:lang w:eastAsia="ru-RU"/>
              </w:rPr>
            </w:pPr>
          </w:p>
        </w:tc>
        <w:tc>
          <w:tcPr>
            <w:tcW w:w="6612" w:type="dxa"/>
            <w:vMerge/>
          </w:tcPr>
          <w:p w:rsidR="002B6EB2" w:rsidRDefault="002B6EB2" w:rsidP="002B6EB2">
            <w:pPr>
              <w:pStyle w:val="a4"/>
              <w:jc w:val="both"/>
              <w:rPr>
                <w:rFonts w:ascii="Times New Roman" w:hAnsi="Times New Roman" w:cs="Times New Roman"/>
                <w:sz w:val="28"/>
                <w:szCs w:val="28"/>
              </w:rPr>
            </w:pPr>
          </w:p>
        </w:tc>
        <w:tc>
          <w:tcPr>
            <w:tcW w:w="1433" w:type="dxa"/>
            <w:vAlign w:val="center"/>
          </w:tcPr>
          <w:p w:rsidR="002B6EB2" w:rsidRDefault="002B6EB2" w:rsidP="002B6EB2">
            <w:pPr>
              <w:pStyle w:val="a4"/>
              <w:jc w:val="center"/>
              <w:rPr>
                <w:rFonts w:ascii="Times New Roman" w:hAnsi="Times New Roman" w:cs="Times New Roman"/>
                <w:sz w:val="28"/>
                <w:szCs w:val="28"/>
              </w:rPr>
            </w:pPr>
            <w:r>
              <w:rPr>
                <w:rFonts w:ascii="Times New Roman" w:hAnsi="Times New Roman" w:cs="Times New Roman"/>
                <w:sz w:val="28"/>
                <w:szCs w:val="28"/>
              </w:rPr>
              <w:t>6 из 13</w:t>
            </w:r>
          </w:p>
        </w:tc>
      </w:tr>
    </w:tbl>
    <w:p w:rsidR="002B6EB2" w:rsidRDefault="002B6EB2" w:rsidP="002B6EB2">
      <w:pPr>
        <w:spacing w:after="0"/>
        <w:jc w:val="both"/>
        <w:rPr>
          <w:rFonts w:ascii="Times New Roman" w:hAnsi="Times New Roman" w:cs="Times New Roman"/>
          <w:sz w:val="28"/>
          <w:szCs w:val="28"/>
        </w:rPr>
      </w:pPr>
      <w:r w:rsidRPr="00DB0011">
        <w:rPr>
          <w:rFonts w:ascii="Times New Roman" w:hAnsi="Times New Roman" w:cs="Times New Roman"/>
          <w:sz w:val="28"/>
          <w:szCs w:val="28"/>
        </w:rPr>
        <w:t xml:space="preserve"> </w:t>
      </w:r>
    </w:p>
    <w:p w:rsidR="002B6EB2" w:rsidRPr="005F69B2" w:rsidRDefault="002B6EB2" w:rsidP="002B6EB2">
      <w:pPr>
        <w:spacing w:after="0"/>
        <w:jc w:val="center"/>
        <w:rPr>
          <w:rFonts w:ascii="Times New Roman" w:hAnsi="Times New Roman" w:cs="Times New Roman"/>
          <w:b/>
          <w:sz w:val="28"/>
          <w:szCs w:val="28"/>
        </w:rPr>
      </w:pPr>
      <w:r w:rsidRPr="005F69B2">
        <w:rPr>
          <w:rFonts w:ascii="Times New Roman" w:hAnsi="Times New Roman" w:cs="Times New Roman"/>
          <w:b/>
          <w:sz w:val="28"/>
          <w:szCs w:val="28"/>
        </w:rPr>
        <w:t>V. Правила проведения промежуточной аттестации</w:t>
      </w:r>
    </w:p>
    <w:p w:rsidR="002B6EB2" w:rsidRDefault="002B6EB2" w:rsidP="002B6EB2">
      <w:pPr>
        <w:spacing w:after="0"/>
        <w:jc w:val="both"/>
        <w:rPr>
          <w:rFonts w:ascii="Times New Roman" w:hAnsi="Times New Roman" w:cs="Times New Roman"/>
          <w:sz w:val="28"/>
          <w:szCs w:val="28"/>
        </w:rPr>
      </w:pPr>
      <w:r>
        <w:rPr>
          <w:rFonts w:ascii="Times New Roman" w:hAnsi="Times New Roman" w:cs="Times New Roman"/>
          <w:sz w:val="28"/>
          <w:szCs w:val="28"/>
        </w:rPr>
        <w:t>13</w:t>
      </w:r>
      <w:r w:rsidRPr="005F69B2">
        <w:rPr>
          <w:rFonts w:ascii="Times New Roman" w:hAnsi="Times New Roman" w:cs="Times New Roman"/>
          <w:sz w:val="28"/>
          <w:szCs w:val="28"/>
        </w:rPr>
        <w:t xml:space="preserve">. Расписание зачетов для студентов составляется </w:t>
      </w:r>
      <w:proofErr w:type="spellStart"/>
      <w:r>
        <w:rPr>
          <w:rFonts w:ascii="Times New Roman" w:hAnsi="Times New Roman" w:cs="Times New Roman"/>
          <w:sz w:val="28"/>
          <w:szCs w:val="28"/>
        </w:rPr>
        <w:t>начальникомУВЦ</w:t>
      </w:r>
      <w:proofErr w:type="spellEnd"/>
      <w:r w:rsidRPr="005F69B2">
        <w:rPr>
          <w:rFonts w:ascii="Times New Roman" w:hAnsi="Times New Roman" w:cs="Times New Roman"/>
          <w:sz w:val="28"/>
          <w:szCs w:val="28"/>
        </w:rPr>
        <w:t xml:space="preserve"> и доводится до сведения обучающихся не позднее, чем за неделю до зачетов. </w:t>
      </w:r>
    </w:p>
    <w:p w:rsidR="002B6EB2" w:rsidRDefault="002B6EB2" w:rsidP="002B6EB2">
      <w:pPr>
        <w:spacing w:after="0"/>
        <w:jc w:val="both"/>
        <w:rPr>
          <w:rFonts w:ascii="Times New Roman" w:hAnsi="Times New Roman" w:cs="Times New Roman"/>
          <w:sz w:val="28"/>
          <w:szCs w:val="28"/>
        </w:rPr>
      </w:pPr>
      <w:r>
        <w:rPr>
          <w:rFonts w:ascii="Times New Roman" w:hAnsi="Times New Roman" w:cs="Times New Roman"/>
          <w:sz w:val="28"/>
          <w:szCs w:val="28"/>
        </w:rPr>
        <w:t>14</w:t>
      </w:r>
      <w:r w:rsidRPr="005F69B2">
        <w:rPr>
          <w:rFonts w:ascii="Times New Roman" w:hAnsi="Times New Roman" w:cs="Times New Roman"/>
          <w:sz w:val="28"/>
          <w:szCs w:val="28"/>
        </w:rPr>
        <w:t xml:space="preserve">. Расписание экзаменов составляется учебно-методическим управлением, согласовывается с </w:t>
      </w:r>
      <w:r>
        <w:rPr>
          <w:rFonts w:ascii="Times New Roman" w:hAnsi="Times New Roman" w:cs="Times New Roman"/>
          <w:sz w:val="28"/>
          <w:szCs w:val="28"/>
        </w:rPr>
        <w:t>начальником</w:t>
      </w:r>
      <w:r w:rsidR="00D138B7">
        <w:rPr>
          <w:rFonts w:ascii="Times New Roman" w:hAnsi="Times New Roman" w:cs="Times New Roman"/>
          <w:sz w:val="28"/>
          <w:szCs w:val="28"/>
        </w:rPr>
        <w:t xml:space="preserve"> </w:t>
      </w:r>
      <w:r>
        <w:rPr>
          <w:rFonts w:ascii="Times New Roman" w:hAnsi="Times New Roman" w:cs="Times New Roman"/>
          <w:sz w:val="28"/>
          <w:szCs w:val="28"/>
        </w:rPr>
        <w:t>УВЦ</w:t>
      </w:r>
      <w:r w:rsidRPr="005F69B2">
        <w:rPr>
          <w:rFonts w:ascii="Times New Roman" w:hAnsi="Times New Roman" w:cs="Times New Roman"/>
          <w:sz w:val="28"/>
          <w:szCs w:val="28"/>
        </w:rPr>
        <w:t xml:space="preserve">, утверждается ректором (проректором по учебной работе) и доводится до сведения обучающихся и преподавателей не позднее, чем за две недели до сессии. </w:t>
      </w:r>
    </w:p>
    <w:p w:rsidR="002B6EB2" w:rsidRDefault="002B6EB2" w:rsidP="002B6EB2">
      <w:pPr>
        <w:spacing w:after="0"/>
        <w:jc w:val="both"/>
        <w:rPr>
          <w:rFonts w:ascii="Times New Roman" w:hAnsi="Times New Roman" w:cs="Times New Roman"/>
          <w:sz w:val="28"/>
          <w:szCs w:val="28"/>
        </w:rPr>
      </w:pPr>
      <w:r>
        <w:rPr>
          <w:rFonts w:ascii="Times New Roman" w:hAnsi="Times New Roman" w:cs="Times New Roman"/>
          <w:sz w:val="28"/>
          <w:szCs w:val="28"/>
        </w:rPr>
        <w:t>15</w:t>
      </w:r>
      <w:r w:rsidRPr="005F69B2">
        <w:rPr>
          <w:rFonts w:ascii="Times New Roman" w:hAnsi="Times New Roman" w:cs="Times New Roman"/>
          <w:sz w:val="28"/>
          <w:szCs w:val="28"/>
        </w:rPr>
        <w:t xml:space="preserve">. </w:t>
      </w:r>
      <w:r>
        <w:rPr>
          <w:rFonts w:ascii="Times New Roman" w:hAnsi="Times New Roman" w:cs="Times New Roman"/>
          <w:sz w:val="28"/>
          <w:szCs w:val="28"/>
        </w:rPr>
        <w:t>Начальнику УВЦ</w:t>
      </w:r>
      <w:r w:rsidRPr="005F69B2">
        <w:rPr>
          <w:rFonts w:ascii="Times New Roman" w:hAnsi="Times New Roman" w:cs="Times New Roman"/>
          <w:sz w:val="28"/>
          <w:szCs w:val="28"/>
        </w:rPr>
        <w:t xml:space="preserve"> предоставляется право разрешать успевающим обучающимся сдавать экзамены или зачеты досрочно.</w:t>
      </w:r>
    </w:p>
    <w:p w:rsidR="002B6EB2" w:rsidRDefault="002B6EB2" w:rsidP="002B6EB2">
      <w:pPr>
        <w:spacing w:after="0"/>
        <w:jc w:val="both"/>
        <w:rPr>
          <w:rFonts w:ascii="Times New Roman" w:hAnsi="Times New Roman" w:cs="Times New Roman"/>
          <w:sz w:val="28"/>
          <w:szCs w:val="28"/>
        </w:rPr>
      </w:pPr>
      <w:r>
        <w:rPr>
          <w:rFonts w:ascii="Times New Roman" w:hAnsi="Times New Roman" w:cs="Times New Roman"/>
          <w:sz w:val="28"/>
          <w:szCs w:val="28"/>
        </w:rPr>
        <w:t>16</w:t>
      </w:r>
      <w:r w:rsidRPr="005F69B2">
        <w:rPr>
          <w:rFonts w:ascii="Times New Roman" w:hAnsi="Times New Roman" w:cs="Times New Roman"/>
          <w:sz w:val="28"/>
          <w:szCs w:val="28"/>
        </w:rPr>
        <w:t xml:space="preserve">. Зачеты по практикам обучающихся принимаются руководителями практик в форме защиты отчетов, подготовленных в соответствии с программами практик. </w:t>
      </w:r>
    </w:p>
    <w:p w:rsidR="002B6EB2" w:rsidRDefault="002B6EB2" w:rsidP="002B6EB2">
      <w:pPr>
        <w:spacing w:after="0"/>
        <w:jc w:val="both"/>
        <w:rPr>
          <w:rFonts w:ascii="Times New Roman" w:hAnsi="Times New Roman" w:cs="Times New Roman"/>
          <w:sz w:val="28"/>
          <w:szCs w:val="28"/>
        </w:rPr>
      </w:pPr>
      <w:r>
        <w:rPr>
          <w:rFonts w:ascii="Times New Roman" w:hAnsi="Times New Roman" w:cs="Times New Roman"/>
          <w:sz w:val="28"/>
          <w:szCs w:val="28"/>
        </w:rPr>
        <w:t>17</w:t>
      </w:r>
      <w:r w:rsidRPr="005F69B2">
        <w:rPr>
          <w:rFonts w:ascii="Times New Roman" w:hAnsi="Times New Roman" w:cs="Times New Roman"/>
          <w:sz w:val="28"/>
          <w:szCs w:val="28"/>
        </w:rPr>
        <w:t xml:space="preserve">. При явке на зачет или экзамен студент обязан предъявить зачетную книжку и, если это пересдача или сдача пропущенного зачета (экзамена), — экзаменационный лист (направление), выданное ему в деканате. При отсутствии зачетной книжки или направления преподаватель не имеет права принимать </w:t>
      </w:r>
      <w:proofErr w:type="gramStart"/>
      <w:r w:rsidRPr="005F69B2">
        <w:rPr>
          <w:rFonts w:ascii="Times New Roman" w:hAnsi="Times New Roman" w:cs="Times New Roman"/>
          <w:sz w:val="28"/>
          <w:szCs w:val="28"/>
        </w:rPr>
        <w:t>у</w:t>
      </w:r>
      <w:proofErr w:type="gramEnd"/>
      <w:r w:rsidRPr="005F69B2">
        <w:rPr>
          <w:rFonts w:ascii="Times New Roman" w:hAnsi="Times New Roman" w:cs="Times New Roman"/>
          <w:sz w:val="28"/>
          <w:szCs w:val="28"/>
        </w:rPr>
        <w:t xml:space="preserve"> обучающегося зачет (экзамен).</w:t>
      </w:r>
    </w:p>
    <w:p w:rsidR="002B6EB2" w:rsidRDefault="002B6EB2" w:rsidP="002B6EB2">
      <w:pPr>
        <w:spacing w:after="0"/>
        <w:jc w:val="both"/>
        <w:rPr>
          <w:rFonts w:ascii="Times New Roman" w:hAnsi="Times New Roman" w:cs="Times New Roman"/>
          <w:sz w:val="28"/>
          <w:szCs w:val="28"/>
        </w:rPr>
      </w:pPr>
      <w:r>
        <w:rPr>
          <w:rFonts w:ascii="Times New Roman" w:hAnsi="Times New Roman" w:cs="Times New Roman"/>
          <w:sz w:val="28"/>
          <w:szCs w:val="28"/>
        </w:rPr>
        <w:t>18</w:t>
      </w:r>
      <w:r w:rsidRPr="005F69B2">
        <w:rPr>
          <w:rFonts w:ascii="Times New Roman" w:hAnsi="Times New Roman" w:cs="Times New Roman"/>
          <w:sz w:val="28"/>
          <w:szCs w:val="28"/>
        </w:rPr>
        <w:t xml:space="preserve">. Экзамен или зачет проводятся в устной или письменной форме по билетам, составленным экзаменатором и утвержденным заведующим кафедрой. Форма экзамена (зачета) устанавливается в рабочих программах дисциплин (РПД) и доводится до сведения обучающихся в начале семестра. </w:t>
      </w:r>
    </w:p>
    <w:p w:rsidR="002B6EB2" w:rsidRDefault="002B6EB2" w:rsidP="002B6EB2">
      <w:pPr>
        <w:spacing w:after="0"/>
        <w:jc w:val="both"/>
        <w:rPr>
          <w:rFonts w:ascii="Times New Roman" w:hAnsi="Times New Roman" w:cs="Times New Roman"/>
          <w:sz w:val="28"/>
          <w:szCs w:val="28"/>
        </w:rPr>
      </w:pPr>
      <w:r>
        <w:rPr>
          <w:rFonts w:ascii="Times New Roman" w:hAnsi="Times New Roman" w:cs="Times New Roman"/>
          <w:sz w:val="28"/>
          <w:szCs w:val="28"/>
        </w:rPr>
        <w:t>19</w:t>
      </w:r>
      <w:r w:rsidRPr="005F69B2">
        <w:rPr>
          <w:rFonts w:ascii="Times New Roman" w:hAnsi="Times New Roman" w:cs="Times New Roman"/>
          <w:sz w:val="28"/>
          <w:szCs w:val="28"/>
        </w:rPr>
        <w:t>. Билеты для приема экзамена (зачета) составляются с использованием фонда оценочных средств, являющегося неотъемлемым приложением к рабочим программам дисциплин.</w:t>
      </w:r>
    </w:p>
    <w:p w:rsidR="002B6EB2" w:rsidRDefault="002B6EB2" w:rsidP="002B6EB2">
      <w:pPr>
        <w:spacing w:after="0"/>
        <w:jc w:val="both"/>
        <w:rPr>
          <w:rFonts w:ascii="Times New Roman" w:hAnsi="Times New Roman" w:cs="Times New Roman"/>
          <w:sz w:val="28"/>
          <w:szCs w:val="28"/>
        </w:rPr>
      </w:pPr>
      <w:r w:rsidRPr="005F69B2">
        <w:rPr>
          <w:rFonts w:ascii="Times New Roman" w:hAnsi="Times New Roman" w:cs="Times New Roman"/>
          <w:sz w:val="28"/>
          <w:szCs w:val="28"/>
        </w:rPr>
        <w:t xml:space="preserve"> 2</w:t>
      </w:r>
      <w:r>
        <w:rPr>
          <w:rFonts w:ascii="Times New Roman" w:hAnsi="Times New Roman" w:cs="Times New Roman"/>
          <w:sz w:val="28"/>
          <w:szCs w:val="28"/>
        </w:rPr>
        <w:t>0</w:t>
      </w:r>
      <w:r w:rsidRPr="005F69B2">
        <w:rPr>
          <w:rFonts w:ascii="Times New Roman" w:hAnsi="Times New Roman" w:cs="Times New Roman"/>
          <w:sz w:val="28"/>
          <w:szCs w:val="28"/>
        </w:rPr>
        <w:t>. В случае письменной формы экзамена (зачета) после проверки работ и оглашения результатов организуется апелляция.</w:t>
      </w:r>
    </w:p>
    <w:p w:rsidR="002B6EB2" w:rsidRDefault="002B6EB2" w:rsidP="002B6EB2">
      <w:pPr>
        <w:spacing w:after="0"/>
        <w:jc w:val="both"/>
        <w:rPr>
          <w:rFonts w:ascii="Times New Roman" w:hAnsi="Times New Roman" w:cs="Times New Roman"/>
          <w:sz w:val="28"/>
          <w:szCs w:val="28"/>
        </w:rPr>
      </w:pPr>
      <w:r w:rsidRPr="005F69B2">
        <w:rPr>
          <w:rFonts w:ascii="Times New Roman" w:hAnsi="Times New Roman" w:cs="Times New Roman"/>
          <w:sz w:val="28"/>
          <w:szCs w:val="28"/>
        </w:rPr>
        <w:t xml:space="preserve"> 2</w:t>
      </w:r>
      <w:r>
        <w:rPr>
          <w:rFonts w:ascii="Times New Roman" w:hAnsi="Times New Roman" w:cs="Times New Roman"/>
          <w:sz w:val="28"/>
          <w:szCs w:val="28"/>
        </w:rPr>
        <w:t>1</w:t>
      </w:r>
      <w:r w:rsidRPr="005F69B2">
        <w:rPr>
          <w:rFonts w:ascii="Times New Roman" w:hAnsi="Times New Roman" w:cs="Times New Roman"/>
          <w:sz w:val="28"/>
          <w:szCs w:val="28"/>
        </w:rPr>
        <w:t>. Экзамены и зачеты по дисциплине проводятся, как правило, лекторами учебных дисциплин. При чтении лекций по отдельным разделам дисциплины разными преподавателями экзамен (зачет) проводится с их участием, но выставляется одна согласованная оценка и подписывается всеми преподавателями.</w:t>
      </w:r>
    </w:p>
    <w:p w:rsidR="002B6EB2" w:rsidRDefault="002B6EB2" w:rsidP="002B6EB2">
      <w:pPr>
        <w:spacing w:after="0"/>
        <w:jc w:val="both"/>
        <w:rPr>
          <w:rFonts w:ascii="Times New Roman" w:hAnsi="Times New Roman" w:cs="Times New Roman"/>
          <w:sz w:val="28"/>
          <w:szCs w:val="28"/>
        </w:rPr>
      </w:pPr>
      <w:r w:rsidRPr="005F69B2">
        <w:rPr>
          <w:rFonts w:ascii="Times New Roman" w:hAnsi="Times New Roman" w:cs="Times New Roman"/>
          <w:sz w:val="28"/>
          <w:szCs w:val="28"/>
        </w:rPr>
        <w:t>2</w:t>
      </w:r>
      <w:r>
        <w:rPr>
          <w:rFonts w:ascii="Times New Roman" w:hAnsi="Times New Roman" w:cs="Times New Roman"/>
          <w:sz w:val="28"/>
          <w:szCs w:val="28"/>
        </w:rPr>
        <w:t>2</w:t>
      </w:r>
      <w:r w:rsidRPr="005F69B2">
        <w:rPr>
          <w:rFonts w:ascii="Times New Roman" w:hAnsi="Times New Roman" w:cs="Times New Roman"/>
          <w:sz w:val="28"/>
          <w:szCs w:val="28"/>
        </w:rPr>
        <w:t xml:space="preserve">. </w:t>
      </w:r>
      <w:proofErr w:type="gramStart"/>
      <w:r w:rsidRPr="005F69B2">
        <w:rPr>
          <w:rFonts w:ascii="Times New Roman" w:hAnsi="Times New Roman" w:cs="Times New Roman"/>
          <w:sz w:val="28"/>
          <w:szCs w:val="28"/>
        </w:rPr>
        <w:t xml:space="preserve">Обучающимся, пропустившим экзамен (зачет), не закончившим </w:t>
      </w:r>
      <w:proofErr w:type="spellStart"/>
      <w:r w:rsidRPr="005F69B2">
        <w:rPr>
          <w:rFonts w:ascii="Times New Roman" w:hAnsi="Times New Roman" w:cs="Times New Roman"/>
          <w:sz w:val="28"/>
          <w:szCs w:val="28"/>
        </w:rPr>
        <w:t>зачетноэкзаменационную</w:t>
      </w:r>
      <w:proofErr w:type="spellEnd"/>
      <w:r w:rsidRPr="005F69B2">
        <w:rPr>
          <w:rFonts w:ascii="Times New Roman" w:hAnsi="Times New Roman" w:cs="Times New Roman"/>
          <w:sz w:val="28"/>
          <w:szCs w:val="28"/>
        </w:rPr>
        <w:t xml:space="preserve"> сессию или не приступавшим к ней в общеустановленные сроки по уважительным причинам (болезнь, семейные</w:t>
      </w:r>
      <w:r w:rsidRPr="002B6EB2">
        <w:rPr>
          <w:rFonts w:ascii="Times New Roman" w:hAnsi="Times New Roman" w:cs="Times New Roman"/>
          <w:sz w:val="28"/>
          <w:szCs w:val="28"/>
        </w:rPr>
        <w:t xml:space="preserve"> </w:t>
      </w:r>
      <w:r w:rsidRPr="005F69B2">
        <w:rPr>
          <w:rFonts w:ascii="Times New Roman" w:hAnsi="Times New Roman" w:cs="Times New Roman"/>
          <w:sz w:val="28"/>
          <w:szCs w:val="28"/>
        </w:rPr>
        <w:t xml:space="preserve">обстоятельства, стихийные бедствия, спортивные сборы или соревнования, </w:t>
      </w:r>
      <w:proofErr w:type="gramEnd"/>
    </w:p>
    <w:p w:rsidR="00D138B7" w:rsidRPr="005F69B2" w:rsidRDefault="00D138B7" w:rsidP="002B6EB2">
      <w:pPr>
        <w:spacing w:after="0"/>
        <w:jc w:val="both"/>
        <w:rPr>
          <w:rFonts w:ascii="Times New Roman" w:hAnsi="Times New Roman" w:cs="Times New Roman"/>
          <w:sz w:val="28"/>
          <w:szCs w:val="28"/>
        </w:rPr>
      </w:pPr>
      <w:r w:rsidRPr="005F69B2">
        <w:rPr>
          <w:rFonts w:ascii="Times New Roman" w:hAnsi="Times New Roman" w:cs="Times New Roman"/>
          <w:sz w:val="28"/>
          <w:szCs w:val="28"/>
        </w:rPr>
        <w:t xml:space="preserve">другие, документально подтвержденные причины), приказом ректора </w:t>
      </w:r>
      <w:proofErr w:type="gramStart"/>
      <w:r w:rsidRPr="005F69B2">
        <w:rPr>
          <w:rFonts w:ascii="Times New Roman" w:hAnsi="Times New Roman" w:cs="Times New Roman"/>
          <w:sz w:val="28"/>
          <w:szCs w:val="28"/>
        </w:rPr>
        <w:t>по</w:t>
      </w:r>
      <w:proofErr w:type="gramEnd"/>
    </w:p>
    <w:tbl>
      <w:tblPr>
        <w:tblStyle w:val="a5"/>
        <w:tblW w:w="0" w:type="auto"/>
        <w:tblLook w:val="04A0"/>
      </w:tblPr>
      <w:tblGrid>
        <w:gridCol w:w="1526"/>
        <w:gridCol w:w="6612"/>
        <w:gridCol w:w="1433"/>
      </w:tblGrid>
      <w:tr w:rsidR="002B6EB2" w:rsidTr="002B6EB2">
        <w:trPr>
          <w:trHeight w:val="550"/>
        </w:trPr>
        <w:tc>
          <w:tcPr>
            <w:tcW w:w="1526" w:type="dxa"/>
            <w:vMerge w:val="restart"/>
          </w:tcPr>
          <w:p w:rsidR="002B6EB2" w:rsidRDefault="002B6EB2" w:rsidP="002B6EB2">
            <w:pPr>
              <w:pStyle w:val="a4"/>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69608" cy="704850"/>
                  <wp:effectExtent l="19050" t="0" r="0" b="0"/>
                  <wp:docPr id="7" name="Рисунок 1" descr="C:\Users\ВК\Desktop\Рисунок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К\Desktop\Рисунок1.bm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93" cy="705255"/>
                          </a:xfrm>
                          <a:prstGeom prst="rect">
                            <a:avLst/>
                          </a:prstGeom>
                          <a:noFill/>
                          <a:ln>
                            <a:noFill/>
                          </a:ln>
                        </pic:spPr>
                      </pic:pic>
                    </a:graphicData>
                  </a:graphic>
                </wp:inline>
              </w:drawing>
            </w:r>
          </w:p>
        </w:tc>
        <w:tc>
          <w:tcPr>
            <w:tcW w:w="6612" w:type="dxa"/>
            <w:vMerge w:val="restart"/>
            <w:vAlign w:val="center"/>
          </w:tcPr>
          <w:p w:rsidR="008143C3" w:rsidRDefault="008143C3" w:rsidP="008143C3">
            <w:pPr>
              <w:pStyle w:val="a4"/>
              <w:jc w:val="center"/>
              <w:rPr>
                <w:rFonts w:ascii="Times New Roman" w:hAnsi="Times New Roman" w:cs="Times New Roman"/>
                <w:b/>
                <w:sz w:val="28"/>
                <w:szCs w:val="28"/>
              </w:rPr>
            </w:pPr>
            <w:r w:rsidRPr="003974BF">
              <w:rPr>
                <w:rFonts w:ascii="Times New Roman" w:hAnsi="Times New Roman" w:cs="Times New Roman"/>
                <w:b/>
                <w:sz w:val="28"/>
                <w:szCs w:val="28"/>
              </w:rPr>
              <w:t>ПОЛОЖЕНИЕ</w:t>
            </w:r>
          </w:p>
          <w:p w:rsidR="002B6EB2" w:rsidRPr="003974BF" w:rsidRDefault="008143C3" w:rsidP="008143C3">
            <w:pPr>
              <w:pStyle w:val="a4"/>
              <w:jc w:val="center"/>
              <w:rPr>
                <w:rFonts w:ascii="Times New Roman" w:hAnsi="Times New Roman" w:cs="Times New Roman"/>
                <w:b/>
                <w:sz w:val="28"/>
                <w:szCs w:val="28"/>
              </w:rPr>
            </w:pPr>
            <w:r w:rsidRPr="003974BF">
              <w:rPr>
                <w:rFonts w:ascii="Times New Roman" w:hAnsi="Times New Roman" w:cs="Times New Roman"/>
                <w:b/>
                <w:sz w:val="28"/>
                <w:szCs w:val="28"/>
              </w:rPr>
              <w:t xml:space="preserve">о контроле учебной деятельности </w:t>
            </w:r>
            <w:proofErr w:type="gramStart"/>
            <w:r>
              <w:rPr>
                <w:rFonts w:ascii="Times New Roman" w:hAnsi="Times New Roman" w:cs="Times New Roman"/>
                <w:b/>
                <w:sz w:val="32"/>
                <w:szCs w:val="32"/>
              </w:rPr>
              <w:t>обучающихся</w:t>
            </w:r>
            <w:proofErr w:type="gramEnd"/>
            <w:r>
              <w:rPr>
                <w:rFonts w:ascii="Times New Roman" w:hAnsi="Times New Roman" w:cs="Times New Roman"/>
                <w:b/>
                <w:sz w:val="32"/>
                <w:szCs w:val="32"/>
              </w:rPr>
              <w:t xml:space="preserve"> в</w:t>
            </w:r>
            <w:r w:rsidRPr="003974BF">
              <w:rPr>
                <w:rFonts w:ascii="Times New Roman" w:hAnsi="Times New Roman" w:cs="Times New Roman"/>
                <w:b/>
                <w:sz w:val="28"/>
                <w:szCs w:val="28"/>
              </w:rPr>
              <w:t xml:space="preserve"> </w:t>
            </w:r>
            <w:r w:rsidRPr="00B42212">
              <w:rPr>
                <w:rFonts w:ascii="Times New Roman" w:hAnsi="Times New Roman" w:cs="Times New Roman"/>
                <w:b/>
                <w:sz w:val="32"/>
                <w:szCs w:val="32"/>
              </w:rPr>
              <w:t>УВЦ ИГЭУ</w:t>
            </w:r>
          </w:p>
        </w:tc>
        <w:tc>
          <w:tcPr>
            <w:tcW w:w="1433" w:type="dxa"/>
            <w:vAlign w:val="center"/>
          </w:tcPr>
          <w:p w:rsidR="002B6EB2" w:rsidRDefault="002B6EB2" w:rsidP="002B6EB2">
            <w:pPr>
              <w:pStyle w:val="a4"/>
              <w:jc w:val="center"/>
              <w:rPr>
                <w:rFonts w:ascii="Times New Roman" w:hAnsi="Times New Roman" w:cs="Times New Roman"/>
                <w:sz w:val="28"/>
                <w:szCs w:val="28"/>
              </w:rPr>
            </w:pPr>
            <w:r>
              <w:rPr>
                <w:rFonts w:ascii="Times New Roman" w:hAnsi="Times New Roman" w:cs="Times New Roman"/>
                <w:sz w:val="28"/>
                <w:szCs w:val="28"/>
              </w:rPr>
              <w:t>Стр.</w:t>
            </w:r>
          </w:p>
        </w:tc>
      </w:tr>
      <w:tr w:rsidR="002B6EB2" w:rsidTr="002B6EB2">
        <w:trPr>
          <w:trHeight w:val="460"/>
        </w:trPr>
        <w:tc>
          <w:tcPr>
            <w:tcW w:w="1526" w:type="dxa"/>
            <w:vMerge/>
          </w:tcPr>
          <w:p w:rsidR="002B6EB2" w:rsidRDefault="002B6EB2" w:rsidP="002B6EB2">
            <w:pPr>
              <w:pStyle w:val="a4"/>
              <w:jc w:val="both"/>
              <w:rPr>
                <w:rFonts w:ascii="Times New Roman" w:hAnsi="Times New Roman" w:cs="Times New Roman"/>
                <w:noProof/>
                <w:sz w:val="28"/>
                <w:szCs w:val="28"/>
                <w:lang w:eastAsia="ru-RU"/>
              </w:rPr>
            </w:pPr>
          </w:p>
        </w:tc>
        <w:tc>
          <w:tcPr>
            <w:tcW w:w="6612" w:type="dxa"/>
            <w:vMerge/>
          </w:tcPr>
          <w:p w:rsidR="002B6EB2" w:rsidRDefault="002B6EB2" w:rsidP="002B6EB2">
            <w:pPr>
              <w:pStyle w:val="a4"/>
              <w:jc w:val="both"/>
              <w:rPr>
                <w:rFonts w:ascii="Times New Roman" w:hAnsi="Times New Roman" w:cs="Times New Roman"/>
                <w:sz w:val="28"/>
                <w:szCs w:val="28"/>
              </w:rPr>
            </w:pPr>
          </w:p>
        </w:tc>
        <w:tc>
          <w:tcPr>
            <w:tcW w:w="1433" w:type="dxa"/>
            <w:vAlign w:val="center"/>
          </w:tcPr>
          <w:p w:rsidR="002B6EB2" w:rsidRDefault="002B6EB2" w:rsidP="002B6EB2">
            <w:pPr>
              <w:pStyle w:val="a4"/>
              <w:jc w:val="center"/>
              <w:rPr>
                <w:rFonts w:ascii="Times New Roman" w:hAnsi="Times New Roman" w:cs="Times New Roman"/>
                <w:sz w:val="28"/>
                <w:szCs w:val="28"/>
              </w:rPr>
            </w:pPr>
            <w:r>
              <w:rPr>
                <w:rFonts w:ascii="Times New Roman" w:hAnsi="Times New Roman" w:cs="Times New Roman"/>
                <w:sz w:val="28"/>
                <w:szCs w:val="28"/>
              </w:rPr>
              <w:t>7 из 13</w:t>
            </w:r>
          </w:p>
        </w:tc>
      </w:tr>
    </w:tbl>
    <w:p w:rsidR="002B6EB2" w:rsidRDefault="002B6EB2" w:rsidP="002B6EB2">
      <w:pPr>
        <w:spacing w:after="0"/>
        <w:jc w:val="both"/>
        <w:rPr>
          <w:rFonts w:ascii="Times New Roman" w:hAnsi="Times New Roman" w:cs="Times New Roman"/>
          <w:sz w:val="28"/>
          <w:szCs w:val="28"/>
        </w:rPr>
      </w:pPr>
    </w:p>
    <w:p w:rsidR="002B6EB2" w:rsidRDefault="002B6EB2" w:rsidP="002B6EB2">
      <w:pPr>
        <w:spacing w:after="0"/>
        <w:jc w:val="both"/>
        <w:rPr>
          <w:rFonts w:ascii="Times New Roman" w:hAnsi="Times New Roman" w:cs="Times New Roman"/>
          <w:sz w:val="28"/>
          <w:szCs w:val="28"/>
        </w:rPr>
      </w:pPr>
      <w:r w:rsidRPr="005F69B2">
        <w:rPr>
          <w:rFonts w:ascii="Times New Roman" w:hAnsi="Times New Roman" w:cs="Times New Roman"/>
          <w:sz w:val="28"/>
          <w:szCs w:val="28"/>
        </w:rPr>
        <w:t xml:space="preserve">представлению </w:t>
      </w:r>
      <w:r>
        <w:rPr>
          <w:rFonts w:ascii="Times New Roman" w:hAnsi="Times New Roman" w:cs="Times New Roman"/>
          <w:sz w:val="28"/>
          <w:szCs w:val="28"/>
        </w:rPr>
        <w:t>начальника УВЦ</w:t>
      </w:r>
      <w:r w:rsidRPr="005F69B2">
        <w:rPr>
          <w:rFonts w:ascii="Times New Roman" w:hAnsi="Times New Roman" w:cs="Times New Roman"/>
          <w:sz w:val="28"/>
          <w:szCs w:val="28"/>
        </w:rPr>
        <w:t xml:space="preserve"> оформляется продление сессии. При этом оговариваются:</w:t>
      </w:r>
    </w:p>
    <w:p w:rsidR="002B6EB2" w:rsidRDefault="002B6EB2" w:rsidP="002B6EB2">
      <w:pPr>
        <w:spacing w:after="0"/>
        <w:jc w:val="both"/>
        <w:rPr>
          <w:rFonts w:ascii="Times New Roman" w:hAnsi="Times New Roman" w:cs="Times New Roman"/>
          <w:sz w:val="28"/>
          <w:szCs w:val="28"/>
        </w:rPr>
      </w:pPr>
      <w:r w:rsidRPr="005F69B2">
        <w:rPr>
          <w:rFonts w:ascii="Times New Roman" w:hAnsi="Times New Roman" w:cs="Times New Roman"/>
          <w:sz w:val="28"/>
          <w:szCs w:val="28"/>
        </w:rPr>
        <w:t xml:space="preserve"> </w:t>
      </w:r>
      <w:r w:rsidRPr="005F69B2">
        <w:rPr>
          <w:rFonts w:ascii="Times New Roman" w:hAnsi="Times New Roman" w:cs="Times New Roman"/>
          <w:sz w:val="28"/>
          <w:szCs w:val="28"/>
        </w:rPr>
        <w:sym w:font="Symbol" w:char="F0B7"/>
      </w:r>
      <w:r w:rsidRPr="005F69B2">
        <w:rPr>
          <w:rFonts w:ascii="Times New Roman" w:hAnsi="Times New Roman" w:cs="Times New Roman"/>
          <w:sz w:val="28"/>
          <w:szCs w:val="28"/>
        </w:rPr>
        <w:t xml:space="preserve"> либо конкретные сроки сдачи каждого экзамена или зачета;</w:t>
      </w:r>
    </w:p>
    <w:p w:rsidR="002B6EB2" w:rsidRDefault="002B6EB2" w:rsidP="002B6EB2">
      <w:pPr>
        <w:spacing w:after="0"/>
        <w:jc w:val="both"/>
        <w:rPr>
          <w:rFonts w:ascii="Times New Roman" w:hAnsi="Times New Roman" w:cs="Times New Roman"/>
          <w:sz w:val="28"/>
          <w:szCs w:val="28"/>
        </w:rPr>
      </w:pPr>
      <w:r w:rsidRPr="005F69B2">
        <w:rPr>
          <w:rFonts w:ascii="Times New Roman" w:hAnsi="Times New Roman" w:cs="Times New Roman"/>
          <w:sz w:val="28"/>
          <w:szCs w:val="28"/>
        </w:rPr>
        <w:sym w:font="Symbol" w:char="F0B7"/>
      </w:r>
      <w:r w:rsidRPr="005F69B2">
        <w:rPr>
          <w:rFonts w:ascii="Times New Roman" w:hAnsi="Times New Roman" w:cs="Times New Roman"/>
          <w:sz w:val="28"/>
          <w:szCs w:val="28"/>
        </w:rPr>
        <w:t xml:space="preserve"> либо последний срок сдачи экзаменов (зачетов); в этом случае обучающийся самостоятельно определяет срок сдачи каждого экзамена (зачета).</w:t>
      </w:r>
    </w:p>
    <w:p w:rsidR="002B6EB2" w:rsidRDefault="002B6EB2" w:rsidP="002B6EB2">
      <w:pPr>
        <w:spacing w:after="0"/>
        <w:jc w:val="both"/>
        <w:rPr>
          <w:rFonts w:ascii="Times New Roman" w:hAnsi="Times New Roman" w:cs="Times New Roman"/>
          <w:sz w:val="28"/>
          <w:szCs w:val="28"/>
        </w:rPr>
      </w:pPr>
      <w:r w:rsidRPr="005F69B2">
        <w:rPr>
          <w:rFonts w:ascii="Times New Roman" w:hAnsi="Times New Roman" w:cs="Times New Roman"/>
          <w:sz w:val="28"/>
          <w:szCs w:val="28"/>
        </w:rPr>
        <w:t xml:space="preserve"> 2</w:t>
      </w:r>
      <w:r>
        <w:rPr>
          <w:rFonts w:ascii="Times New Roman" w:hAnsi="Times New Roman" w:cs="Times New Roman"/>
          <w:sz w:val="28"/>
          <w:szCs w:val="28"/>
        </w:rPr>
        <w:t>3</w:t>
      </w:r>
      <w:r w:rsidRPr="005F69B2">
        <w:rPr>
          <w:rFonts w:ascii="Times New Roman" w:hAnsi="Times New Roman" w:cs="Times New Roman"/>
          <w:sz w:val="28"/>
          <w:szCs w:val="28"/>
        </w:rPr>
        <w:t xml:space="preserve">. </w:t>
      </w:r>
      <w:proofErr w:type="gramStart"/>
      <w:r w:rsidRPr="005F69B2">
        <w:rPr>
          <w:rFonts w:ascii="Times New Roman" w:hAnsi="Times New Roman" w:cs="Times New Roman"/>
          <w:sz w:val="28"/>
          <w:szCs w:val="28"/>
        </w:rPr>
        <w:t>Во время экзамена (зачета) обучающиеся могут пользоваться справочной литературой только с разрешения экзаменатора.</w:t>
      </w:r>
      <w:proofErr w:type="gramEnd"/>
    </w:p>
    <w:p w:rsidR="002B6EB2" w:rsidRDefault="002B6EB2" w:rsidP="002B6EB2">
      <w:pPr>
        <w:spacing w:after="0"/>
        <w:jc w:val="both"/>
        <w:rPr>
          <w:rFonts w:ascii="Times New Roman" w:hAnsi="Times New Roman" w:cs="Times New Roman"/>
          <w:sz w:val="28"/>
          <w:szCs w:val="28"/>
        </w:rPr>
      </w:pPr>
      <w:r w:rsidRPr="005F69B2">
        <w:rPr>
          <w:rFonts w:ascii="Times New Roman" w:hAnsi="Times New Roman" w:cs="Times New Roman"/>
          <w:sz w:val="28"/>
          <w:szCs w:val="28"/>
        </w:rPr>
        <w:t xml:space="preserve"> </w:t>
      </w:r>
      <w:r>
        <w:rPr>
          <w:rFonts w:ascii="Times New Roman" w:hAnsi="Times New Roman" w:cs="Times New Roman"/>
          <w:sz w:val="28"/>
          <w:szCs w:val="28"/>
        </w:rPr>
        <w:t>24</w:t>
      </w:r>
      <w:r w:rsidRPr="005F69B2">
        <w:rPr>
          <w:rFonts w:ascii="Times New Roman" w:hAnsi="Times New Roman" w:cs="Times New Roman"/>
          <w:sz w:val="28"/>
          <w:szCs w:val="28"/>
        </w:rPr>
        <w:t>. Присутствие на экзаменах и зачетах посторонних лиц без разрешения администрации вуза запрещается.</w:t>
      </w:r>
    </w:p>
    <w:p w:rsidR="002B6EB2" w:rsidRDefault="002B6EB2" w:rsidP="002B6EB2">
      <w:pPr>
        <w:spacing w:after="0"/>
        <w:jc w:val="both"/>
        <w:rPr>
          <w:rFonts w:ascii="Times New Roman" w:hAnsi="Times New Roman" w:cs="Times New Roman"/>
          <w:sz w:val="28"/>
          <w:szCs w:val="28"/>
        </w:rPr>
      </w:pPr>
      <w:r w:rsidRPr="005F69B2">
        <w:rPr>
          <w:rFonts w:ascii="Times New Roman" w:hAnsi="Times New Roman" w:cs="Times New Roman"/>
          <w:sz w:val="28"/>
          <w:szCs w:val="28"/>
        </w:rPr>
        <w:t xml:space="preserve"> </w:t>
      </w:r>
      <w:r>
        <w:rPr>
          <w:rFonts w:ascii="Times New Roman" w:hAnsi="Times New Roman" w:cs="Times New Roman"/>
          <w:sz w:val="28"/>
          <w:szCs w:val="28"/>
        </w:rPr>
        <w:t>25</w:t>
      </w:r>
      <w:r w:rsidRPr="005F69B2">
        <w:rPr>
          <w:rFonts w:ascii="Times New Roman" w:hAnsi="Times New Roman" w:cs="Times New Roman"/>
          <w:sz w:val="28"/>
          <w:szCs w:val="28"/>
        </w:rPr>
        <w:t>. Запрещается снижать оценку на экзамене (зачете) за не предоставление конспекта лекций и других материалов, не имеющих прямого отношения к оценке знаний обучающегося.</w:t>
      </w:r>
    </w:p>
    <w:p w:rsidR="002B6EB2" w:rsidRDefault="002B6EB2" w:rsidP="00D138B7">
      <w:pPr>
        <w:spacing w:after="0"/>
        <w:jc w:val="both"/>
        <w:rPr>
          <w:rFonts w:ascii="Times New Roman" w:hAnsi="Times New Roman" w:cs="Times New Roman"/>
          <w:sz w:val="28"/>
          <w:szCs w:val="28"/>
        </w:rPr>
      </w:pPr>
      <w:r>
        <w:rPr>
          <w:rFonts w:ascii="Times New Roman" w:hAnsi="Times New Roman" w:cs="Times New Roman"/>
          <w:sz w:val="28"/>
          <w:szCs w:val="28"/>
        </w:rPr>
        <w:t>26</w:t>
      </w:r>
      <w:r w:rsidRPr="005F69B2">
        <w:rPr>
          <w:rFonts w:ascii="Times New Roman" w:hAnsi="Times New Roman" w:cs="Times New Roman"/>
          <w:sz w:val="28"/>
          <w:szCs w:val="28"/>
        </w:rPr>
        <w:t xml:space="preserve">. Положительные результаты промежуточной аттестации (экзамен, зачет и др.) заносятся преподавателем в экзаменационную ведомость (направление на пересдачу) и в зачетную книжку студента. Неудовлетворительная оценка заносится только в ведомость (в направление на пересдачу). Зачетная книжка возвращается преподавателем </w:t>
      </w:r>
      <w:proofErr w:type="gramStart"/>
      <w:r w:rsidRPr="005F69B2">
        <w:rPr>
          <w:rFonts w:ascii="Times New Roman" w:hAnsi="Times New Roman" w:cs="Times New Roman"/>
          <w:sz w:val="28"/>
          <w:szCs w:val="28"/>
        </w:rPr>
        <w:t>обучающемуся</w:t>
      </w:r>
      <w:proofErr w:type="gramEnd"/>
      <w:r w:rsidRPr="005F69B2">
        <w:rPr>
          <w:rFonts w:ascii="Times New Roman" w:hAnsi="Times New Roman" w:cs="Times New Roman"/>
          <w:sz w:val="28"/>
          <w:szCs w:val="28"/>
        </w:rPr>
        <w:t xml:space="preserve">. Экзаменационная (зачетная) ведомость и направление возвращаются преподавателем в </w:t>
      </w:r>
      <w:r>
        <w:rPr>
          <w:rFonts w:ascii="Times New Roman" w:hAnsi="Times New Roman" w:cs="Times New Roman"/>
          <w:sz w:val="28"/>
          <w:szCs w:val="28"/>
        </w:rPr>
        <w:t>учебную часть УВЦ</w:t>
      </w:r>
      <w:r w:rsidRPr="005F69B2">
        <w:rPr>
          <w:rFonts w:ascii="Times New Roman" w:hAnsi="Times New Roman" w:cs="Times New Roman"/>
          <w:sz w:val="28"/>
          <w:szCs w:val="28"/>
        </w:rPr>
        <w:t xml:space="preserve"> не позднее следующего рабочего дня.</w:t>
      </w:r>
    </w:p>
    <w:p w:rsidR="002B6EB2" w:rsidRDefault="002B6EB2" w:rsidP="00D138B7">
      <w:pPr>
        <w:spacing w:after="0"/>
        <w:jc w:val="both"/>
        <w:rPr>
          <w:rFonts w:ascii="Times New Roman" w:hAnsi="Times New Roman" w:cs="Times New Roman"/>
          <w:sz w:val="28"/>
          <w:szCs w:val="28"/>
        </w:rPr>
      </w:pPr>
      <w:r w:rsidRPr="005F69B2">
        <w:rPr>
          <w:rFonts w:ascii="Times New Roman" w:hAnsi="Times New Roman" w:cs="Times New Roman"/>
          <w:sz w:val="28"/>
          <w:szCs w:val="28"/>
        </w:rPr>
        <w:t xml:space="preserve"> </w:t>
      </w:r>
      <w:r>
        <w:rPr>
          <w:rFonts w:ascii="Times New Roman" w:hAnsi="Times New Roman" w:cs="Times New Roman"/>
          <w:sz w:val="28"/>
          <w:szCs w:val="28"/>
        </w:rPr>
        <w:t>27</w:t>
      </w:r>
      <w:r w:rsidRPr="005F69B2">
        <w:rPr>
          <w:rFonts w:ascii="Times New Roman" w:hAnsi="Times New Roman" w:cs="Times New Roman"/>
          <w:sz w:val="28"/>
          <w:szCs w:val="28"/>
        </w:rPr>
        <w:t xml:space="preserve">. Не допускается взимание платы с </w:t>
      </w:r>
      <w:proofErr w:type="gramStart"/>
      <w:r w:rsidRPr="005F69B2">
        <w:rPr>
          <w:rFonts w:ascii="Times New Roman" w:hAnsi="Times New Roman" w:cs="Times New Roman"/>
          <w:sz w:val="28"/>
          <w:szCs w:val="28"/>
        </w:rPr>
        <w:t>обучающихся</w:t>
      </w:r>
      <w:proofErr w:type="gramEnd"/>
      <w:r w:rsidRPr="005F69B2">
        <w:rPr>
          <w:rFonts w:ascii="Times New Roman" w:hAnsi="Times New Roman" w:cs="Times New Roman"/>
          <w:sz w:val="28"/>
          <w:szCs w:val="28"/>
        </w:rPr>
        <w:t xml:space="preserve"> за прохождение промежуточной аттестации.</w:t>
      </w:r>
    </w:p>
    <w:p w:rsidR="002B6EB2" w:rsidRDefault="002B6EB2" w:rsidP="002B6EB2">
      <w:pPr>
        <w:spacing w:after="0"/>
        <w:jc w:val="both"/>
        <w:rPr>
          <w:rFonts w:ascii="Times New Roman" w:hAnsi="Times New Roman" w:cs="Times New Roman"/>
          <w:sz w:val="28"/>
          <w:szCs w:val="28"/>
        </w:rPr>
      </w:pPr>
    </w:p>
    <w:p w:rsidR="002B6EB2" w:rsidRPr="005F69B2" w:rsidRDefault="002B6EB2" w:rsidP="002B6EB2">
      <w:pPr>
        <w:spacing w:after="0"/>
        <w:jc w:val="center"/>
        <w:rPr>
          <w:rFonts w:ascii="Times New Roman" w:hAnsi="Times New Roman" w:cs="Times New Roman"/>
          <w:b/>
          <w:sz w:val="28"/>
          <w:szCs w:val="28"/>
        </w:rPr>
      </w:pPr>
      <w:r w:rsidRPr="005F69B2">
        <w:rPr>
          <w:rFonts w:ascii="Times New Roman" w:hAnsi="Times New Roman" w:cs="Times New Roman"/>
          <w:b/>
          <w:sz w:val="28"/>
          <w:szCs w:val="28"/>
        </w:rPr>
        <w:t>VI. Итоговая аттестация</w:t>
      </w:r>
    </w:p>
    <w:p w:rsidR="002B6EB2" w:rsidRDefault="002B6EB2" w:rsidP="00D138B7">
      <w:pPr>
        <w:spacing w:after="0"/>
        <w:jc w:val="both"/>
        <w:rPr>
          <w:rFonts w:ascii="Times New Roman" w:eastAsia="Times New Roman" w:hAnsi="Times New Roman"/>
          <w:sz w:val="28"/>
          <w:szCs w:val="28"/>
          <w:lang w:eastAsia="ru-RU"/>
        </w:rPr>
      </w:pPr>
      <w:r>
        <w:rPr>
          <w:rFonts w:ascii="Times New Roman" w:hAnsi="Times New Roman" w:cs="Times New Roman"/>
          <w:sz w:val="28"/>
          <w:szCs w:val="28"/>
        </w:rPr>
        <w:t>28</w:t>
      </w:r>
      <w:r w:rsidRPr="005F69B2">
        <w:rPr>
          <w:rFonts w:ascii="Times New Roman" w:hAnsi="Times New Roman" w:cs="Times New Roman"/>
          <w:sz w:val="28"/>
          <w:szCs w:val="28"/>
        </w:rPr>
        <w:t xml:space="preserve">. </w:t>
      </w:r>
      <w:r w:rsidRPr="00097B2E">
        <w:rPr>
          <w:rFonts w:ascii="Times New Roman" w:eastAsia="Times New Roman" w:hAnsi="Times New Roman"/>
          <w:sz w:val="28"/>
          <w:szCs w:val="28"/>
          <w:lang w:eastAsia="ru-RU"/>
        </w:rPr>
        <w:t>Граждане, оканчивающие образовательное учреждение, проходят итоговую аттестацию по военной подготовке в форме сдачи итогового экзамена, в ходе которого устанавливается уровень теоретической и практической подготовки граждан для выполнения военно-профессиональных задач и соответствие их подготовки квалификационным требованиям.</w:t>
      </w:r>
      <w:r w:rsidRPr="002B6EB2">
        <w:rPr>
          <w:rFonts w:ascii="Times New Roman" w:eastAsia="Times New Roman" w:hAnsi="Times New Roman"/>
          <w:sz w:val="28"/>
          <w:szCs w:val="28"/>
          <w:lang w:eastAsia="ru-RU"/>
        </w:rPr>
        <w:t xml:space="preserve"> </w:t>
      </w:r>
    </w:p>
    <w:p w:rsidR="002B6EB2" w:rsidRDefault="002B6EB2" w:rsidP="00D138B7">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29. </w:t>
      </w:r>
      <w:r w:rsidRPr="00097B2E">
        <w:rPr>
          <w:rFonts w:ascii="Times New Roman" w:eastAsia="Times New Roman" w:hAnsi="Times New Roman"/>
          <w:sz w:val="28"/>
          <w:szCs w:val="28"/>
          <w:lang w:eastAsia="ru-RU"/>
        </w:rPr>
        <w:t>К итоговой аттестации допускаются граждане, успешно завершившие освоение программы военной подготовки, сдавшие установленные экзамены</w:t>
      </w:r>
      <w:r w:rsidRPr="002B6EB2">
        <w:rPr>
          <w:rFonts w:ascii="Times New Roman" w:eastAsia="Times New Roman" w:hAnsi="Times New Roman"/>
          <w:sz w:val="28"/>
          <w:szCs w:val="28"/>
          <w:lang w:eastAsia="ru-RU"/>
        </w:rPr>
        <w:t xml:space="preserve"> </w:t>
      </w:r>
      <w:r w:rsidRPr="00097B2E">
        <w:rPr>
          <w:rFonts w:ascii="Times New Roman" w:eastAsia="Times New Roman" w:hAnsi="Times New Roman"/>
          <w:sz w:val="28"/>
          <w:szCs w:val="28"/>
          <w:lang w:eastAsia="ru-RU"/>
        </w:rPr>
        <w:t>и зачеты по всем военно-профессиональным учебным дисциплинам,</w:t>
      </w:r>
      <w:r w:rsidRPr="002B6EB2">
        <w:rPr>
          <w:rFonts w:ascii="Times New Roman" w:eastAsia="Times New Roman" w:hAnsi="Times New Roman"/>
          <w:sz w:val="28"/>
          <w:szCs w:val="28"/>
          <w:lang w:eastAsia="ru-RU"/>
        </w:rPr>
        <w:t xml:space="preserve"> </w:t>
      </w:r>
      <w:r w:rsidRPr="00097B2E">
        <w:rPr>
          <w:rFonts w:ascii="Times New Roman" w:eastAsia="Times New Roman" w:hAnsi="Times New Roman"/>
          <w:sz w:val="28"/>
          <w:szCs w:val="28"/>
          <w:lang w:eastAsia="ru-RU"/>
        </w:rPr>
        <w:t>прошедшие учебный сбор и стажировку. На подготовку и проведение</w:t>
      </w:r>
      <w:r w:rsidRPr="002B6EB2">
        <w:rPr>
          <w:rFonts w:ascii="Times New Roman" w:eastAsia="Times New Roman" w:hAnsi="Times New Roman"/>
          <w:sz w:val="28"/>
          <w:szCs w:val="28"/>
          <w:lang w:eastAsia="ru-RU"/>
        </w:rPr>
        <w:t xml:space="preserve"> </w:t>
      </w:r>
      <w:r w:rsidRPr="00097B2E">
        <w:rPr>
          <w:rFonts w:ascii="Times New Roman" w:eastAsia="Times New Roman" w:hAnsi="Times New Roman"/>
          <w:sz w:val="28"/>
          <w:szCs w:val="28"/>
          <w:lang w:eastAsia="ru-RU"/>
        </w:rPr>
        <w:t>итоговой аттестации по военной подготовке выделяется не менее четырех</w:t>
      </w:r>
      <w:r w:rsidRPr="002B6EB2">
        <w:rPr>
          <w:rFonts w:ascii="Times New Roman" w:eastAsia="Times New Roman" w:hAnsi="Times New Roman"/>
          <w:sz w:val="28"/>
          <w:szCs w:val="28"/>
          <w:lang w:eastAsia="ru-RU"/>
        </w:rPr>
        <w:t xml:space="preserve"> </w:t>
      </w:r>
      <w:r w:rsidRPr="00097B2E">
        <w:rPr>
          <w:rFonts w:ascii="Times New Roman" w:eastAsia="Times New Roman" w:hAnsi="Times New Roman"/>
          <w:sz w:val="28"/>
          <w:szCs w:val="28"/>
          <w:lang w:eastAsia="ru-RU"/>
        </w:rPr>
        <w:t>дней (2 - 3 дня на подготовку и 1 - 2 дня на сдачу экзамена).</w:t>
      </w:r>
    </w:p>
    <w:tbl>
      <w:tblPr>
        <w:tblStyle w:val="a5"/>
        <w:tblW w:w="0" w:type="auto"/>
        <w:tblLook w:val="04A0"/>
      </w:tblPr>
      <w:tblGrid>
        <w:gridCol w:w="1526"/>
        <w:gridCol w:w="6612"/>
        <w:gridCol w:w="1433"/>
      </w:tblGrid>
      <w:tr w:rsidR="002B6EB2" w:rsidTr="002B6EB2">
        <w:trPr>
          <w:trHeight w:val="550"/>
        </w:trPr>
        <w:tc>
          <w:tcPr>
            <w:tcW w:w="1526" w:type="dxa"/>
            <w:vMerge w:val="restart"/>
          </w:tcPr>
          <w:p w:rsidR="002B6EB2" w:rsidRDefault="002B6EB2" w:rsidP="002B6EB2">
            <w:pPr>
              <w:pStyle w:val="a4"/>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69608" cy="704850"/>
                  <wp:effectExtent l="19050" t="0" r="0" b="0"/>
                  <wp:docPr id="10" name="Рисунок 1" descr="C:\Users\ВК\Desktop\Рисунок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К\Desktop\Рисунок1.bm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93" cy="705255"/>
                          </a:xfrm>
                          <a:prstGeom prst="rect">
                            <a:avLst/>
                          </a:prstGeom>
                          <a:noFill/>
                          <a:ln>
                            <a:noFill/>
                          </a:ln>
                        </pic:spPr>
                      </pic:pic>
                    </a:graphicData>
                  </a:graphic>
                </wp:inline>
              </w:drawing>
            </w:r>
          </w:p>
        </w:tc>
        <w:tc>
          <w:tcPr>
            <w:tcW w:w="6612" w:type="dxa"/>
            <w:vMerge w:val="restart"/>
            <w:vAlign w:val="center"/>
          </w:tcPr>
          <w:p w:rsidR="00A17D9D" w:rsidRDefault="00A17D9D" w:rsidP="00A17D9D">
            <w:pPr>
              <w:pStyle w:val="a4"/>
              <w:jc w:val="center"/>
              <w:rPr>
                <w:rFonts w:ascii="Times New Roman" w:hAnsi="Times New Roman" w:cs="Times New Roman"/>
                <w:b/>
                <w:sz w:val="28"/>
                <w:szCs w:val="28"/>
              </w:rPr>
            </w:pPr>
            <w:r w:rsidRPr="003974BF">
              <w:rPr>
                <w:rFonts w:ascii="Times New Roman" w:hAnsi="Times New Roman" w:cs="Times New Roman"/>
                <w:b/>
                <w:sz w:val="28"/>
                <w:szCs w:val="28"/>
              </w:rPr>
              <w:t>ПОЛОЖЕНИЕ</w:t>
            </w:r>
          </w:p>
          <w:p w:rsidR="002B6EB2" w:rsidRPr="003974BF" w:rsidRDefault="00A17D9D" w:rsidP="00A17D9D">
            <w:pPr>
              <w:pStyle w:val="a4"/>
              <w:jc w:val="center"/>
              <w:rPr>
                <w:rFonts w:ascii="Times New Roman" w:hAnsi="Times New Roman" w:cs="Times New Roman"/>
                <w:b/>
                <w:sz w:val="28"/>
                <w:szCs w:val="28"/>
              </w:rPr>
            </w:pPr>
            <w:r w:rsidRPr="003974BF">
              <w:rPr>
                <w:rFonts w:ascii="Times New Roman" w:hAnsi="Times New Roman" w:cs="Times New Roman"/>
                <w:b/>
                <w:sz w:val="28"/>
                <w:szCs w:val="28"/>
              </w:rPr>
              <w:t xml:space="preserve">о контроле учебной деятельности </w:t>
            </w:r>
            <w:r>
              <w:rPr>
                <w:rFonts w:ascii="Times New Roman" w:hAnsi="Times New Roman" w:cs="Times New Roman"/>
                <w:b/>
                <w:sz w:val="32"/>
                <w:szCs w:val="32"/>
              </w:rPr>
              <w:t>обучающихся в</w:t>
            </w:r>
            <w:r w:rsidRPr="003974BF">
              <w:rPr>
                <w:rFonts w:ascii="Times New Roman" w:hAnsi="Times New Roman" w:cs="Times New Roman"/>
                <w:b/>
                <w:sz w:val="28"/>
                <w:szCs w:val="28"/>
              </w:rPr>
              <w:t xml:space="preserve"> </w:t>
            </w:r>
            <w:r w:rsidRPr="00B42212">
              <w:rPr>
                <w:rFonts w:ascii="Times New Roman" w:hAnsi="Times New Roman" w:cs="Times New Roman"/>
                <w:b/>
                <w:sz w:val="32"/>
                <w:szCs w:val="32"/>
              </w:rPr>
              <w:t>УВЦ ИГЭУ</w:t>
            </w:r>
          </w:p>
        </w:tc>
        <w:tc>
          <w:tcPr>
            <w:tcW w:w="1433" w:type="dxa"/>
            <w:vAlign w:val="center"/>
          </w:tcPr>
          <w:p w:rsidR="002B6EB2" w:rsidRDefault="002B6EB2" w:rsidP="002B6EB2">
            <w:pPr>
              <w:pStyle w:val="a4"/>
              <w:jc w:val="center"/>
              <w:rPr>
                <w:rFonts w:ascii="Times New Roman" w:hAnsi="Times New Roman" w:cs="Times New Roman"/>
                <w:sz w:val="28"/>
                <w:szCs w:val="28"/>
              </w:rPr>
            </w:pPr>
            <w:r>
              <w:rPr>
                <w:rFonts w:ascii="Times New Roman" w:hAnsi="Times New Roman" w:cs="Times New Roman"/>
                <w:sz w:val="28"/>
                <w:szCs w:val="28"/>
              </w:rPr>
              <w:t>Стр.</w:t>
            </w:r>
          </w:p>
        </w:tc>
      </w:tr>
      <w:tr w:rsidR="002B6EB2" w:rsidTr="002B6EB2">
        <w:trPr>
          <w:trHeight w:val="460"/>
        </w:trPr>
        <w:tc>
          <w:tcPr>
            <w:tcW w:w="1526" w:type="dxa"/>
            <w:vMerge/>
          </w:tcPr>
          <w:p w:rsidR="002B6EB2" w:rsidRDefault="002B6EB2" w:rsidP="002B6EB2">
            <w:pPr>
              <w:pStyle w:val="a4"/>
              <w:jc w:val="both"/>
              <w:rPr>
                <w:rFonts w:ascii="Times New Roman" w:hAnsi="Times New Roman" w:cs="Times New Roman"/>
                <w:noProof/>
                <w:sz w:val="28"/>
                <w:szCs w:val="28"/>
                <w:lang w:eastAsia="ru-RU"/>
              </w:rPr>
            </w:pPr>
          </w:p>
        </w:tc>
        <w:tc>
          <w:tcPr>
            <w:tcW w:w="6612" w:type="dxa"/>
            <w:vMerge/>
          </w:tcPr>
          <w:p w:rsidR="002B6EB2" w:rsidRDefault="002B6EB2" w:rsidP="002B6EB2">
            <w:pPr>
              <w:pStyle w:val="a4"/>
              <w:jc w:val="both"/>
              <w:rPr>
                <w:rFonts w:ascii="Times New Roman" w:hAnsi="Times New Roman" w:cs="Times New Roman"/>
                <w:sz w:val="28"/>
                <w:szCs w:val="28"/>
              </w:rPr>
            </w:pPr>
          </w:p>
        </w:tc>
        <w:tc>
          <w:tcPr>
            <w:tcW w:w="1433" w:type="dxa"/>
            <w:vAlign w:val="center"/>
          </w:tcPr>
          <w:p w:rsidR="002B6EB2" w:rsidRDefault="002B6EB2" w:rsidP="002B6EB2">
            <w:pPr>
              <w:pStyle w:val="a4"/>
              <w:jc w:val="center"/>
              <w:rPr>
                <w:rFonts w:ascii="Times New Roman" w:hAnsi="Times New Roman" w:cs="Times New Roman"/>
                <w:sz w:val="28"/>
                <w:szCs w:val="28"/>
              </w:rPr>
            </w:pPr>
            <w:r>
              <w:rPr>
                <w:rFonts w:ascii="Times New Roman" w:hAnsi="Times New Roman" w:cs="Times New Roman"/>
                <w:sz w:val="28"/>
                <w:szCs w:val="28"/>
              </w:rPr>
              <w:t>8 из 13</w:t>
            </w:r>
          </w:p>
        </w:tc>
      </w:tr>
    </w:tbl>
    <w:p w:rsidR="002B6EB2" w:rsidRDefault="002B6EB2" w:rsidP="002B6EB2">
      <w:pPr>
        <w:spacing w:after="0" w:line="240" w:lineRule="auto"/>
        <w:jc w:val="both"/>
        <w:rPr>
          <w:rFonts w:ascii="Times New Roman" w:eastAsia="Times New Roman" w:hAnsi="Times New Roman"/>
          <w:sz w:val="28"/>
          <w:szCs w:val="28"/>
          <w:lang w:eastAsia="ru-RU"/>
        </w:rPr>
      </w:pPr>
    </w:p>
    <w:p w:rsidR="002B6EB2" w:rsidRDefault="002B6EB2" w:rsidP="00D138B7">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30. </w:t>
      </w:r>
      <w:proofErr w:type="gramStart"/>
      <w:r w:rsidRPr="00097B2E">
        <w:rPr>
          <w:rFonts w:ascii="Times New Roman" w:eastAsia="Times New Roman" w:hAnsi="Times New Roman"/>
          <w:sz w:val="28"/>
          <w:szCs w:val="28"/>
          <w:lang w:eastAsia="ru-RU"/>
        </w:rPr>
        <w:t>Программа итоговой аттестации и критерии оценки разрабатываются учебным военным центром, обсуждаются на его заседании, утверждаются ректором Университета, и доводятся до обучающихся не позднее, чем за полгода до начала итоговой аттестации по программе военной подготовки.</w:t>
      </w:r>
      <w:proofErr w:type="gramEnd"/>
    </w:p>
    <w:p w:rsidR="002B6EB2" w:rsidRPr="00097B2E" w:rsidRDefault="002B6EB2" w:rsidP="00D138B7">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 </w:t>
      </w:r>
      <w:r w:rsidRPr="00097B2E">
        <w:rPr>
          <w:rFonts w:ascii="Times New Roman" w:eastAsia="Times New Roman" w:hAnsi="Times New Roman"/>
          <w:sz w:val="28"/>
          <w:szCs w:val="28"/>
          <w:lang w:eastAsia="ru-RU"/>
        </w:rPr>
        <w:t>Для приема итогового экзамена по программе военной подготовки по каждой военно-учетной специальности создается экзаменационная комиссия.</w:t>
      </w:r>
    </w:p>
    <w:p w:rsidR="002B6EB2" w:rsidRDefault="002B6EB2" w:rsidP="00D138B7">
      <w:pPr>
        <w:spacing w:after="0"/>
        <w:jc w:val="both"/>
        <w:rPr>
          <w:rFonts w:ascii="Times New Roman" w:eastAsia="Times New Roman" w:hAnsi="Times New Roman"/>
          <w:sz w:val="28"/>
          <w:szCs w:val="28"/>
          <w:lang w:eastAsia="ru-RU"/>
        </w:rPr>
      </w:pPr>
      <w:r w:rsidRPr="00097B2E">
        <w:rPr>
          <w:rFonts w:ascii="Times New Roman" w:eastAsia="Times New Roman" w:hAnsi="Times New Roman"/>
          <w:sz w:val="28"/>
          <w:szCs w:val="28"/>
          <w:lang w:eastAsia="ru-RU"/>
        </w:rPr>
        <w:t xml:space="preserve">Председатель экзаменационной комиссии и члены экзаменационной комиссии, не являющиеся работниками учебного военного центра, назначаются приказом Начальника Главного управления Связи </w:t>
      </w:r>
      <w:proofErr w:type="gramStart"/>
      <w:r w:rsidRPr="00097B2E">
        <w:rPr>
          <w:rFonts w:ascii="Times New Roman" w:eastAsia="Times New Roman" w:hAnsi="Times New Roman"/>
          <w:sz w:val="28"/>
          <w:szCs w:val="28"/>
          <w:lang w:eastAsia="ru-RU"/>
        </w:rPr>
        <w:t>ВС</w:t>
      </w:r>
      <w:proofErr w:type="gramEnd"/>
      <w:r>
        <w:rPr>
          <w:rFonts w:ascii="Times New Roman" w:eastAsia="Times New Roman" w:hAnsi="Times New Roman"/>
          <w:sz w:val="28"/>
          <w:szCs w:val="28"/>
          <w:lang w:eastAsia="ru-RU"/>
        </w:rPr>
        <w:t xml:space="preserve"> </w:t>
      </w:r>
      <w:r w:rsidRPr="00097B2E">
        <w:rPr>
          <w:rFonts w:ascii="Times New Roman" w:eastAsia="Times New Roman" w:hAnsi="Times New Roman"/>
          <w:sz w:val="28"/>
          <w:szCs w:val="28"/>
          <w:lang w:eastAsia="ru-RU"/>
        </w:rPr>
        <w:t>РФ, не позднее чем за месяц до начала итоговой аттестации по программе военной подготовки. Члены экзаменационной комиссии из числа работников учебного военного центра  назначаются приказом ректора Университета по представлению начальника учебного военного центра.</w:t>
      </w:r>
    </w:p>
    <w:p w:rsidR="002B6EB2" w:rsidRDefault="002B6EB2" w:rsidP="00D138B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7C5D42">
        <w:rPr>
          <w:rFonts w:ascii="Times New Roman" w:eastAsia="Times New Roman" w:hAnsi="Times New Roman" w:cs="Times New Roman"/>
          <w:sz w:val="28"/>
          <w:szCs w:val="28"/>
          <w:lang w:eastAsia="ru-RU"/>
        </w:rPr>
        <w:t>. Гражданам, прошедшим итоговую аттестацию по военной подготовке, окончившим высшее учебное заведение и заключившим контракт о прохождении военной службы, в установленном порядке присваивается воинское звание офицера.</w:t>
      </w:r>
    </w:p>
    <w:p w:rsidR="002B6EB2" w:rsidRDefault="002B6EB2" w:rsidP="002B6EB2">
      <w:pPr>
        <w:spacing w:after="0" w:line="240" w:lineRule="auto"/>
        <w:jc w:val="both"/>
        <w:rPr>
          <w:rFonts w:ascii="Times New Roman" w:eastAsia="Times New Roman" w:hAnsi="Times New Roman" w:cs="Times New Roman"/>
          <w:sz w:val="28"/>
          <w:szCs w:val="28"/>
          <w:lang w:eastAsia="ru-RU"/>
        </w:rPr>
      </w:pPr>
    </w:p>
    <w:p w:rsidR="002B6EB2" w:rsidRPr="005F69B2" w:rsidRDefault="002B6EB2" w:rsidP="002B6EB2">
      <w:pPr>
        <w:spacing w:after="0"/>
        <w:jc w:val="center"/>
        <w:rPr>
          <w:rFonts w:ascii="Times New Roman" w:hAnsi="Times New Roman" w:cs="Times New Roman"/>
          <w:b/>
          <w:sz w:val="28"/>
          <w:szCs w:val="28"/>
        </w:rPr>
      </w:pPr>
      <w:r w:rsidRPr="005F69B2">
        <w:rPr>
          <w:rFonts w:ascii="Times New Roman" w:hAnsi="Times New Roman" w:cs="Times New Roman"/>
          <w:b/>
          <w:sz w:val="28"/>
          <w:szCs w:val="28"/>
        </w:rPr>
        <w:t>VII. Академическая задолженность</w:t>
      </w:r>
    </w:p>
    <w:p w:rsidR="002B6EB2" w:rsidRDefault="002B6EB2" w:rsidP="002B6EB2">
      <w:pPr>
        <w:spacing w:after="0"/>
        <w:jc w:val="both"/>
        <w:rPr>
          <w:rFonts w:ascii="Times New Roman" w:hAnsi="Times New Roman" w:cs="Times New Roman"/>
          <w:sz w:val="28"/>
          <w:szCs w:val="28"/>
        </w:rPr>
      </w:pPr>
      <w:r w:rsidRPr="005F69B2">
        <w:rPr>
          <w:rFonts w:ascii="Times New Roman" w:hAnsi="Times New Roman" w:cs="Times New Roman"/>
          <w:sz w:val="28"/>
          <w:szCs w:val="28"/>
        </w:rPr>
        <w:t>3</w:t>
      </w:r>
      <w:r>
        <w:rPr>
          <w:rFonts w:ascii="Times New Roman" w:hAnsi="Times New Roman" w:cs="Times New Roman"/>
          <w:sz w:val="28"/>
          <w:szCs w:val="28"/>
        </w:rPr>
        <w:t>3</w:t>
      </w:r>
      <w:r w:rsidRPr="005F69B2">
        <w:rPr>
          <w:rFonts w:ascii="Times New Roman" w:hAnsi="Times New Roman" w:cs="Times New Roman"/>
          <w:sz w:val="28"/>
          <w:szCs w:val="28"/>
        </w:rPr>
        <w:t xml:space="preserve">. Неудовлетворительные результаты промежуточной аттестации по одному или нескольким учебным курсам, дисциплинам (модулям) образовательной программы, по практике или </w:t>
      </w:r>
      <w:proofErr w:type="spellStart"/>
      <w:r w:rsidRPr="005F69B2">
        <w:rPr>
          <w:rFonts w:ascii="Times New Roman" w:hAnsi="Times New Roman" w:cs="Times New Roman"/>
          <w:sz w:val="28"/>
          <w:szCs w:val="28"/>
        </w:rPr>
        <w:t>непрохождение</w:t>
      </w:r>
      <w:proofErr w:type="spellEnd"/>
      <w:r w:rsidRPr="005F69B2">
        <w:rPr>
          <w:rFonts w:ascii="Times New Roman" w:hAnsi="Times New Roman" w:cs="Times New Roman"/>
          <w:sz w:val="28"/>
          <w:szCs w:val="28"/>
        </w:rPr>
        <w:t xml:space="preserve"> промежуточной аттестации при отсутствии уважительных причин признаются академической задолженностью. </w:t>
      </w:r>
      <w:proofErr w:type="gramStart"/>
      <w:r w:rsidRPr="005F69B2">
        <w:rPr>
          <w:rFonts w:ascii="Times New Roman" w:hAnsi="Times New Roman" w:cs="Times New Roman"/>
          <w:sz w:val="28"/>
          <w:szCs w:val="28"/>
        </w:rPr>
        <w:t>Обучающиеся</w:t>
      </w:r>
      <w:proofErr w:type="gramEnd"/>
      <w:r w:rsidRPr="005F69B2">
        <w:rPr>
          <w:rFonts w:ascii="Times New Roman" w:hAnsi="Times New Roman" w:cs="Times New Roman"/>
          <w:sz w:val="28"/>
          <w:szCs w:val="28"/>
        </w:rPr>
        <w:t xml:space="preserve"> обязаны ликвидировать академическую задолженность.</w:t>
      </w:r>
    </w:p>
    <w:p w:rsidR="002B6EB2" w:rsidRDefault="002B6EB2" w:rsidP="002B6EB2">
      <w:pPr>
        <w:spacing w:after="0"/>
        <w:jc w:val="both"/>
        <w:rPr>
          <w:rFonts w:ascii="Times New Roman" w:hAnsi="Times New Roman" w:cs="Times New Roman"/>
          <w:sz w:val="28"/>
          <w:szCs w:val="28"/>
        </w:rPr>
      </w:pPr>
    </w:p>
    <w:p w:rsidR="002B6EB2" w:rsidRPr="00FB20DB" w:rsidRDefault="002B6EB2" w:rsidP="002B6EB2">
      <w:pPr>
        <w:spacing w:after="0"/>
        <w:jc w:val="center"/>
        <w:rPr>
          <w:rFonts w:ascii="Times New Roman" w:hAnsi="Times New Roman" w:cs="Times New Roman"/>
          <w:b/>
          <w:sz w:val="28"/>
          <w:szCs w:val="28"/>
        </w:rPr>
      </w:pPr>
      <w:r w:rsidRPr="00FB20DB">
        <w:rPr>
          <w:rFonts w:ascii="Times New Roman" w:hAnsi="Times New Roman" w:cs="Times New Roman"/>
          <w:b/>
          <w:sz w:val="28"/>
          <w:szCs w:val="28"/>
        </w:rPr>
        <w:t>VIII. Порядок ликвидации академической задолженности</w:t>
      </w:r>
    </w:p>
    <w:p w:rsidR="002B6EB2" w:rsidRDefault="002B6EB2" w:rsidP="002B6EB2">
      <w:pPr>
        <w:spacing w:after="0"/>
        <w:jc w:val="both"/>
        <w:rPr>
          <w:rFonts w:ascii="Times New Roman" w:hAnsi="Times New Roman" w:cs="Times New Roman"/>
          <w:sz w:val="28"/>
          <w:szCs w:val="28"/>
        </w:rPr>
      </w:pPr>
      <w:r>
        <w:rPr>
          <w:rFonts w:ascii="Times New Roman" w:hAnsi="Times New Roman" w:cs="Times New Roman"/>
          <w:sz w:val="28"/>
          <w:szCs w:val="28"/>
        </w:rPr>
        <w:t>34</w:t>
      </w:r>
      <w:r w:rsidRPr="005F69B2">
        <w:rPr>
          <w:rFonts w:ascii="Times New Roman" w:hAnsi="Times New Roman" w:cs="Times New Roman"/>
          <w:sz w:val="28"/>
          <w:szCs w:val="28"/>
        </w:rPr>
        <w:t xml:space="preserve">. Обучающиеся, имеющие академическую задолженность, вправе пройти аттестацию по соответствующей учебной дисциплине, но не более двух раз в сроки, определяемые университетом,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 </w:t>
      </w:r>
    </w:p>
    <w:p w:rsidR="002B6EB2" w:rsidRDefault="002B6EB2" w:rsidP="002B6EB2">
      <w:pPr>
        <w:spacing w:after="0"/>
        <w:jc w:val="both"/>
        <w:rPr>
          <w:rFonts w:ascii="Times New Roman" w:hAnsi="Times New Roman" w:cs="Times New Roman"/>
          <w:sz w:val="28"/>
          <w:szCs w:val="28"/>
        </w:rPr>
      </w:pPr>
      <w:r>
        <w:rPr>
          <w:rFonts w:ascii="Times New Roman" w:hAnsi="Times New Roman" w:cs="Times New Roman"/>
          <w:sz w:val="28"/>
          <w:szCs w:val="28"/>
        </w:rPr>
        <w:t>35</w:t>
      </w:r>
      <w:r w:rsidRPr="005F69B2">
        <w:rPr>
          <w:rFonts w:ascii="Times New Roman" w:hAnsi="Times New Roman" w:cs="Times New Roman"/>
          <w:sz w:val="28"/>
          <w:szCs w:val="28"/>
        </w:rPr>
        <w:t xml:space="preserve">. Порядок ликвидации академической задолженности определяется Положением о ликвидации академической задолженности </w:t>
      </w:r>
      <w:proofErr w:type="gramStart"/>
      <w:r w:rsidRPr="005F69B2">
        <w:rPr>
          <w:rFonts w:ascii="Times New Roman" w:hAnsi="Times New Roman" w:cs="Times New Roman"/>
          <w:sz w:val="28"/>
          <w:szCs w:val="28"/>
        </w:rPr>
        <w:t>обучающимися</w:t>
      </w:r>
      <w:proofErr w:type="gramEnd"/>
      <w:r w:rsidRPr="005F69B2">
        <w:rPr>
          <w:rFonts w:ascii="Times New Roman" w:hAnsi="Times New Roman" w:cs="Times New Roman"/>
          <w:sz w:val="28"/>
          <w:szCs w:val="28"/>
        </w:rPr>
        <w:t xml:space="preserve"> в ИГЭУ. </w:t>
      </w:r>
    </w:p>
    <w:p w:rsidR="002B6EB2" w:rsidRDefault="002B6EB2" w:rsidP="002B6EB2">
      <w:pPr>
        <w:spacing w:after="0"/>
        <w:jc w:val="both"/>
        <w:rPr>
          <w:rFonts w:ascii="Times New Roman" w:hAnsi="Times New Roman" w:cs="Times New Roman"/>
          <w:sz w:val="28"/>
          <w:szCs w:val="28"/>
        </w:rPr>
      </w:pPr>
    </w:p>
    <w:p w:rsidR="002B6EB2" w:rsidRDefault="002B6EB2" w:rsidP="002B6EB2">
      <w:pPr>
        <w:spacing w:after="0"/>
        <w:jc w:val="both"/>
        <w:rPr>
          <w:rFonts w:ascii="Times New Roman" w:hAnsi="Times New Roman" w:cs="Times New Roman"/>
          <w:sz w:val="28"/>
          <w:szCs w:val="28"/>
        </w:rPr>
      </w:pPr>
    </w:p>
    <w:tbl>
      <w:tblPr>
        <w:tblStyle w:val="a5"/>
        <w:tblW w:w="0" w:type="auto"/>
        <w:tblLook w:val="04A0"/>
      </w:tblPr>
      <w:tblGrid>
        <w:gridCol w:w="1526"/>
        <w:gridCol w:w="6612"/>
        <w:gridCol w:w="1433"/>
      </w:tblGrid>
      <w:tr w:rsidR="002B6EB2" w:rsidTr="002B6EB2">
        <w:trPr>
          <w:trHeight w:val="550"/>
        </w:trPr>
        <w:tc>
          <w:tcPr>
            <w:tcW w:w="1526" w:type="dxa"/>
            <w:vMerge w:val="restart"/>
          </w:tcPr>
          <w:p w:rsidR="002B6EB2" w:rsidRDefault="002B6EB2" w:rsidP="002B6EB2">
            <w:pPr>
              <w:pStyle w:val="a4"/>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69608" cy="704850"/>
                  <wp:effectExtent l="19050" t="0" r="0" b="0"/>
                  <wp:docPr id="12" name="Рисунок 1" descr="C:\Users\ВК\Desktop\Рисунок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К\Desktop\Рисунок1.bm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93" cy="705255"/>
                          </a:xfrm>
                          <a:prstGeom prst="rect">
                            <a:avLst/>
                          </a:prstGeom>
                          <a:noFill/>
                          <a:ln>
                            <a:noFill/>
                          </a:ln>
                        </pic:spPr>
                      </pic:pic>
                    </a:graphicData>
                  </a:graphic>
                </wp:inline>
              </w:drawing>
            </w:r>
          </w:p>
        </w:tc>
        <w:tc>
          <w:tcPr>
            <w:tcW w:w="6612" w:type="dxa"/>
            <w:vMerge w:val="restart"/>
            <w:vAlign w:val="center"/>
          </w:tcPr>
          <w:p w:rsidR="008143C3" w:rsidRDefault="008143C3" w:rsidP="008143C3">
            <w:pPr>
              <w:pStyle w:val="a4"/>
              <w:jc w:val="center"/>
              <w:rPr>
                <w:rFonts w:ascii="Times New Roman" w:hAnsi="Times New Roman" w:cs="Times New Roman"/>
                <w:b/>
                <w:sz w:val="28"/>
                <w:szCs w:val="28"/>
              </w:rPr>
            </w:pPr>
            <w:r w:rsidRPr="003974BF">
              <w:rPr>
                <w:rFonts w:ascii="Times New Roman" w:hAnsi="Times New Roman" w:cs="Times New Roman"/>
                <w:b/>
                <w:sz w:val="28"/>
                <w:szCs w:val="28"/>
              </w:rPr>
              <w:t>ПОЛОЖЕНИЕ</w:t>
            </w:r>
          </w:p>
          <w:p w:rsidR="002B6EB2" w:rsidRPr="003974BF" w:rsidRDefault="008143C3" w:rsidP="008143C3">
            <w:pPr>
              <w:pStyle w:val="a4"/>
              <w:jc w:val="center"/>
              <w:rPr>
                <w:rFonts w:ascii="Times New Roman" w:hAnsi="Times New Roman" w:cs="Times New Roman"/>
                <w:b/>
                <w:sz w:val="28"/>
                <w:szCs w:val="28"/>
              </w:rPr>
            </w:pPr>
            <w:r w:rsidRPr="003974BF">
              <w:rPr>
                <w:rFonts w:ascii="Times New Roman" w:hAnsi="Times New Roman" w:cs="Times New Roman"/>
                <w:b/>
                <w:sz w:val="28"/>
                <w:szCs w:val="28"/>
              </w:rPr>
              <w:t xml:space="preserve">о контроле учебной деятельности </w:t>
            </w:r>
            <w:proofErr w:type="gramStart"/>
            <w:r>
              <w:rPr>
                <w:rFonts w:ascii="Times New Roman" w:hAnsi="Times New Roman" w:cs="Times New Roman"/>
                <w:b/>
                <w:sz w:val="32"/>
                <w:szCs w:val="32"/>
              </w:rPr>
              <w:t>обучающихся</w:t>
            </w:r>
            <w:proofErr w:type="gramEnd"/>
            <w:r>
              <w:rPr>
                <w:rFonts w:ascii="Times New Roman" w:hAnsi="Times New Roman" w:cs="Times New Roman"/>
                <w:b/>
                <w:sz w:val="32"/>
                <w:szCs w:val="32"/>
              </w:rPr>
              <w:t xml:space="preserve"> в</w:t>
            </w:r>
            <w:r w:rsidRPr="003974BF">
              <w:rPr>
                <w:rFonts w:ascii="Times New Roman" w:hAnsi="Times New Roman" w:cs="Times New Roman"/>
                <w:b/>
                <w:sz w:val="28"/>
                <w:szCs w:val="28"/>
              </w:rPr>
              <w:t xml:space="preserve"> </w:t>
            </w:r>
            <w:r w:rsidRPr="00B42212">
              <w:rPr>
                <w:rFonts w:ascii="Times New Roman" w:hAnsi="Times New Roman" w:cs="Times New Roman"/>
                <w:b/>
                <w:sz w:val="32"/>
                <w:szCs w:val="32"/>
              </w:rPr>
              <w:t>УВЦ ИГЭУ</w:t>
            </w:r>
          </w:p>
        </w:tc>
        <w:tc>
          <w:tcPr>
            <w:tcW w:w="1433" w:type="dxa"/>
            <w:vAlign w:val="center"/>
          </w:tcPr>
          <w:p w:rsidR="002B6EB2" w:rsidRDefault="002B6EB2" w:rsidP="002B6EB2">
            <w:pPr>
              <w:pStyle w:val="a4"/>
              <w:jc w:val="center"/>
              <w:rPr>
                <w:rFonts w:ascii="Times New Roman" w:hAnsi="Times New Roman" w:cs="Times New Roman"/>
                <w:sz w:val="28"/>
                <w:szCs w:val="28"/>
              </w:rPr>
            </w:pPr>
            <w:r>
              <w:rPr>
                <w:rFonts w:ascii="Times New Roman" w:hAnsi="Times New Roman" w:cs="Times New Roman"/>
                <w:sz w:val="28"/>
                <w:szCs w:val="28"/>
              </w:rPr>
              <w:t>Стр.</w:t>
            </w:r>
          </w:p>
        </w:tc>
      </w:tr>
      <w:tr w:rsidR="002B6EB2" w:rsidTr="002B6EB2">
        <w:trPr>
          <w:trHeight w:val="460"/>
        </w:trPr>
        <w:tc>
          <w:tcPr>
            <w:tcW w:w="1526" w:type="dxa"/>
            <w:vMerge/>
          </w:tcPr>
          <w:p w:rsidR="002B6EB2" w:rsidRDefault="002B6EB2" w:rsidP="002B6EB2">
            <w:pPr>
              <w:pStyle w:val="a4"/>
              <w:jc w:val="both"/>
              <w:rPr>
                <w:rFonts w:ascii="Times New Roman" w:hAnsi="Times New Roman" w:cs="Times New Roman"/>
                <w:noProof/>
                <w:sz w:val="28"/>
                <w:szCs w:val="28"/>
                <w:lang w:eastAsia="ru-RU"/>
              </w:rPr>
            </w:pPr>
          </w:p>
        </w:tc>
        <w:tc>
          <w:tcPr>
            <w:tcW w:w="6612" w:type="dxa"/>
            <w:vMerge/>
          </w:tcPr>
          <w:p w:rsidR="002B6EB2" w:rsidRDefault="002B6EB2" w:rsidP="002B6EB2">
            <w:pPr>
              <w:pStyle w:val="a4"/>
              <w:jc w:val="both"/>
              <w:rPr>
                <w:rFonts w:ascii="Times New Roman" w:hAnsi="Times New Roman" w:cs="Times New Roman"/>
                <w:sz w:val="28"/>
                <w:szCs w:val="28"/>
              </w:rPr>
            </w:pPr>
          </w:p>
        </w:tc>
        <w:tc>
          <w:tcPr>
            <w:tcW w:w="1433" w:type="dxa"/>
            <w:vAlign w:val="center"/>
          </w:tcPr>
          <w:p w:rsidR="002B6EB2" w:rsidRDefault="002B6EB2" w:rsidP="002B6EB2">
            <w:pPr>
              <w:pStyle w:val="a4"/>
              <w:jc w:val="center"/>
              <w:rPr>
                <w:rFonts w:ascii="Times New Roman" w:hAnsi="Times New Roman" w:cs="Times New Roman"/>
                <w:sz w:val="28"/>
                <w:szCs w:val="28"/>
              </w:rPr>
            </w:pPr>
            <w:r>
              <w:rPr>
                <w:rFonts w:ascii="Times New Roman" w:hAnsi="Times New Roman" w:cs="Times New Roman"/>
                <w:sz w:val="28"/>
                <w:szCs w:val="28"/>
              </w:rPr>
              <w:t>9 из 13</w:t>
            </w:r>
          </w:p>
        </w:tc>
      </w:tr>
    </w:tbl>
    <w:p w:rsidR="002B6EB2" w:rsidRDefault="002B6EB2" w:rsidP="002B6EB2">
      <w:pPr>
        <w:spacing w:after="0"/>
        <w:jc w:val="both"/>
        <w:rPr>
          <w:rFonts w:ascii="Times New Roman" w:hAnsi="Times New Roman" w:cs="Times New Roman"/>
          <w:sz w:val="28"/>
          <w:szCs w:val="28"/>
        </w:rPr>
      </w:pPr>
    </w:p>
    <w:p w:rsidR="002B6EB2" w:rsidRPr="005F69B2" w:rsidRDefault="002B6EB2" w:rsidP="002B6EB2">
      <w:pPr>
        <w:spacing w:after="0"/>
        <w:jc w:val="center"/>
        <w:rPr>
          <w:rFonts w:ascii="Times New Roman" w:hAnsi="Times New Roman" w:cs="Times New Roman"/>
          <w:b/>
          <w:sz w:val="28"/>
          <w:szCs w:val="28"/>
        </w:rPr>
      </w:pPr>
      <w:r w:rsidRPr="005F69B2">
        <w:rPr>
          <w:rFonts w:ascii="Times New Roman" w:hAnsi="Times New Roman" w:cs="Times New Roman"/>
          <w:b/>
          <w:sz w:val="28"/>
          <w:szCs w:val="28"/>
        </w:rPr>
        <w:t>IX. Перевод на следующий курс</w:t>
      </w:r>
    </w:p>
    <w:p w:rsidR="002B6EB2" w:rsidRDefault="002B6EB2" w:rsidP="002B6EB2">
      <w:pPr>
        <w:spacing w:after="0"/>
        <w:jc w:val="both"/>
        <w:rPr>
          <w:rFonts w:ascii="Times New Roman" w:hAnsi="Times New Roman" w:cs="Times New Roman"/>
          <w:sz w:val="28"/>
          <w:szCs w:val="28"/>
        </w:rPr>
      </w:pPr>
      <w:r>
        <w:rPr>
          <w:rFonts w:ascii="Times New Roman" w:hAnsi="Times New Roman" w:cs="Times New Roman"/>
          <w:sz w:val="28"/>
          <w:szCs w:val="28"/>
        </w:rPr>
        <w:t>36</w:t>
      </w:r>
      <w:r w:rsidRPr="005F69B2">
        <w:rPr>
          <w:rFonts w:ascii="Times New Roman" w:hAnsi="Times New Roman" w:cs="Times New Roman"/>
          <w:sz w:val="28"/>
          <w:szCs w:val="28"/>
        </w:rPr>
        <w:t>. Обучающиеся, аттестованные по итогам учебного года, приказом ректора переводятся на следующий курс.</w:t>
      </w:r>
    </w:p>
    <w:p w:rsidR="002B6EB2" w:rsidRDefault="002B6EB2" w:rsidP="002B6EB2">
      <w:pPr>
        <w:spacing w:after="0"/>
        <w:jc w:val="both"/>
        <w:rPr>
          <w:rFonts w:ascii="Times New Roman" w:hAnsi="Times New Roman" w:cs="Times New Roman"/>
          <w:sz w:val="28"/>
          <w:szCs w:val="28"/>
        </w:rPr>
      </w:pPr>
      <w:r>
        <w:rPr>
          <w:rFonts w:ascii="Times New Roman" w:hAnsi="Times New Roman" w:cs="Times New Roman"/>
          <w:sz w:val="28"/>
          <w:szCs w:val="28"/>
        </w:rPr>
        <w:t>37</w:t>
      </w:r>
      <w:r w:rsidRPr="005F69B2">
        <w:rPr>
          <w:rFonts w:ascii="Times New Roman" w:hAnsi="Times New Roman" w:cs="Times New Roman"/>
          <w:sz w:val="28"/>
          <w:szCs w:val="28"/>
        </w:rPr>
        <w:t xml:space="preserve">. </w:t>
      </w:r>
      <w:proofErr w:type="gramStart"/>
      <w:r w:rsidRPr="005F69B2">
        <w:rPr>
          <w:rFonts w:ascii="Times New Roman" w:hAnsi="Times New Roman" w:cs="Times New Roman"/>
          <w:sz w:val="28"/>
          <w:szCs w:val="28"/>
        </w:rPr>
        <w:t>Обучающиеся</w:t>
      </w:r>
      <w:proofErr w:type="gramEnd"/>
      <w:r w:rsidRPr="005F69B2">
        <w:rPr>
          <w:rFonts w:ascii="Times New Roman" w:hAnsi="Times New Roman" w:cs="Times New Roman"/>
          <w:sz w:val="28"/>
          <w:szCs w:val="28"/>
        </w:rPr>
        <w:t xml:space="preserve">, не прошедшие промежуточную аттестацию по итогам учебного года по уважительной причине или имеющие академическую задолженность, переводятся на следующий курс условно. </w:t>
      </w:r>
    </w:p>
    <w:p w:rsidR="002B6EB2" w:rsidRDefault="002B6EB2" w:rsidP="002B6EB2">
      <w:pPr>
        <w:spacing w:after="0"/>
        <w:jc w:val="both"/>
        <w:rPr>
          <w:rFonts w:ascii="Times New Roman" w:hAnsi="Times New Roman" w:cs="Times New Roman"/>
          <w:sz w:val="28"/>
          <w:szCs w:val="28"/>
        </w:rPr>
      </w:pPr>
    </w:p>
    <w:p w:rsidR="002B6EB2" w:rsidRPr="005F69B2" w:rsidRDefault="002B6EB2" w:rsidP="002B6EB2">
      <w:pPr>
        <w:spacing w:after="0"/>
        <w:jc w:val="center"/>
        <w:rPr>
          <w:rFonts w:ascii="Times New Roman" w:hAnsi="Times New Roman" w:cs="Times New Roman"/>
          <w:b/>
          <w:sz w:val="28"/>
          <w:szCs w:val="28"/>
        </w:rPr>
      </w:pPr>
      <w:r w:rsidRPr="005F69B2">
        <w:rPr>
          <w:rFonts w:ascii="Times New Roman" w:hAnsi="Times New Roman" w:cs="Times New Roman"/>
          <w:b/>
          <w:sz w:val="28"/>
          <w:szCs w:val="28"/>
        </w:rPr>
        <w:t xml:space="preserve">X. Ответственность </w:t>
      </w:r>
      <w:proofErr w:type="gramStart"/>
      <w:r w:rsidRPr="005F69B2">
        <w:rPr>
          <w:rFonts w:ascii="Times New Roman" w:hAnsi="Times New Roman" w:cs="Times New Roman"/>
          <w:b/>
          <w:sz w:val="28"/>
          <w:szCs w:val="28"/>
        </w:rPr>
        <w:t>обучающегося</w:t>
      </w:r>
      <w:proofErr w:type="gramEnd"/>
      <w:r w:rsidRPr="005F69B2">
        <w:rPr>
          <w:rFonts w:ascii="Times New Roman" w:hAnsi="Times New Roman" w:cs="Times New Roman"/>
          <w:b/>
          <w:sz w:val="28"/>
          <w:szCs w:val="28"/>
        </w:rPr>
        <w:t xml:space="preserve"> за наличие академической задолженности</w:t>
      </w:r>
    </w:p>
    <w:p w:rsidR="002B6EB2" w:rsidRDefault="002B6EB2" w:rsidP="002B6EB2">
      <w:pPr>
        <w:spacing w:after="0"/>
        <w:jc w:val="both"/>
        <w:rPr>
          <w:rFonts w:ascii="Times New Roman" w:hAnsi="Times New Roman" w:cs="Times New Roman"/>
          <w:sz w:val="28"/>
          <w:szCs w:val="28"/>
        </w:rPr>
      </w:pPr>
      <w:r>
        <w:rPr>
          <w:rFonts w:ascii="Times New Roman" w:hAnsi="Times New Roman" w:cs="Times New Roman"/>
          <w:sz w:val="28"/>
          <w:szCs w:val="28"/>
        </w:rPr>
        <w:t>38</w:t>
      </w:r>
      <w:r w:rsidRPr="005F69B2">
        <w:rPr>
          <w:rFonts w:ascii="Times New Roman" w:hAnsi="Times New Roman" w:cs="Times New Roman"/>
          <w:sz w:val="28"/>
          <w:szCs w:val="28"/>
        </w:rPr>
        <w:t xml:space="preserve">. За нарушение графика учебного процесса, за не выполнение программы учебной дисциплины (пропуск учебных занятий без уважительной причины, не выполнение лабораторных работ, расчетно-графических работ, курсовых проектов/работ и пр.), а так же за академическую задолженность к </w:t>
      </w:r>
      <w:proofErr w:type="gramStart"/>
      <w:r w:rsidRPr="005F69B2">
        <w:rPr>
          <w:rFonts w:ascii="Times New Roman" w:hAnsi="Times New Roman" w:cs="Times New Roman"/>
          <w:sz w:val="28"/>
          <w:szCs w:val="28"/>
        </w:rPr>
        <w:t>обучающимся</w:t>
      </w:r>
      <w:proofErr w:type="gramEnd"/>
      <w:r w:rsidRPr="005F69B2">
        <w:rPr>
          <w:rFonts w:ascii="Times New Roman" w:hAnsi="Times New Roman" w:cs="Times New Roman"/>
          <w:sz w:val="28"/>
          <w:szCs w:val="28"/>
        </w:rPr>
        <w:t xml:space="preserve"> могут применяться следующие меры дисциплинарного взыскания:</w:t>
      </w:r>
    </w:p>
    <w:p w:rsidR="002B6EB2" w:rsidRDefault="002B6EB2" w:rsidP="002B6EB2">
      <w:pPr>
        <w:spacing w:after="0"/>
        <w:jc w:val="both"/>
        <w:rPr>
          <w:rFonts w:ascii="Times New Roman" w:hAnsi="Times New Roman" w:cs="Times New Roman"/>
          <w:sz w:val="28"/>
          <w:szCs w:val="28"/>
        </w:rPr>
      </w:pPr>
      <w:r w:rsidRPr="005F69B2">
        <w:rPr>
          <w:rFonts w:ascii="Times New Roman" w:hAnsi="Times New Roman" w:cs="Times New Roman"/>
          <w:sz w:val="28"/>
          <w:szCs w:val="28"/>
        </w:rPr>
        <w:t xml:space="preserve"> </w:t>
      </w:r>
      <w:r w:rsidRPr="005F69B2">
        <w:rPr>
          <w:rFonts w:ascii="Times New Roman" w:hAnsi="Times New Roman" w:cs="Times New Roman"/>
          <w:sz w:val="28"/>
          <w:szCs w:val="28"/>
        </w:rPr>
        <w:sym w:font="Symbol" w:char="F0B7"/>
      </w:r>
      <w:r w:rsidRPr="005F69B2">
        <w:rPr>
          <w:rFonts w:ascii="Times New Roman" w:hAnsi="Times New Roman" w:cs="Times New Roman"/>
          <w:sz w:val="28"/>
          <w:szCs w:val="28"/>
        </w:rPr>
        <w:t xml:space="preserve"> замечание;</w:t>
      </w:r>
    </w:p>
    <w:p w:rsidR="002B6EB2" w:rsidRDefault="002B6EB2" w:rsidP="002B6EB2">
      <w:pPr>
        <w:spacing w:after="0"/>
        <w:jc w:val="both"/>
        <w:rPr>
          <w:rFonts w:ascii="Times New Roman" w:hAnsi="Times New Roman" w:cs="Times New Roman"/>
          <w:sz w:val="28"/>
          <w:szCs w:val="28"/>
        </w:rPr>
      </w:pPr>
      <w:r w:rsidRPr="005F69B2">
        <w:rPr>
          <w:rFonts w:ascii="Times New Roman" w:hAnsi="Times New Roman" w:cs="Times New Roman"/>
          <w:sz w:val="28"/>
          <w:szCs w:val="28"/>
        </w:rPr>
        <w:t xml:space="preserve"> </w:t>
      </w:r>
      <w:r w:rsidRPr="005F69B2">
        <w:rPr>
          <w:rFonts w:ascii="Times New Roman" w:hAnsi="Times New Roman" w:cs="Times New Roman"/>
          <w:sz w:val="28"/>
          <w:szCs w:val="28"/>
        </w:rPr>
        <w:sym w:font="Symbol" w:char="F0B7"/>
      </w:r>
      <w:r w:rsidRPr="005F69B2">
        <w:rPr>
          <w:rFonts w:ascii="Times New Roman" w:hAnsi="Times New Roman" w:cs="Times New Roman"/>
          <w:sz w:val="28"/>
          <w:szCs w:val="28"/>
        </w:rPr>
        <w:t xml:space="preserve"> выговор; </w:t>
      </w:r>
    </w:p>
    <w:p w:rsidR="002B6EB2" w:rsidRDefault="002B6EB2" w:rsidP="002B6EB2">
      <w:pPr>
        <w:spacing w:after="0"/>
        <w:jc w:val="both"/>
        <w:rPr>
          <w:rFonts w:ascii="Times New Roman" w:hAnsi="Times New Roman" w:cs="Times New Roman"/>
          <w:sz w:val="28"/>
          <w:szCs w:val="28"/>
        </w:rPr>
      </w:pPr>
      <w:r w:rsidRPr="005F69B2">
        <w:rPr>
          <w:rFonts w:ascii="Times New Roman" w:hAnsi="Times New Roman" w:cs="Times New Roman"/>
          <w:sz w:val="28"/>
          <w:szCs w:val="28"/>
        </w:rPr>
        <w:sym w:font="Symbol" w:char="F0B7"/>
      </w:r>
      <w:r w:rsidRPr="005F69B2">
        <w:rPr>
          <w:rFonts w:ascii="Times New Roman" w:hAnsi="Times New Roman" w:cs="Times New Roman"/>
          <w:sz w:val="28"/>
          <w:szCs w:val="28"/>
        </w:rPr>
        <w:t xml:space="preserve"> отчисление из </w:t>
      </w:r>
      <w:r>
        <w:rPr>
          <w:rFonts w:ascii="Times New Roman" w:hAnsi="Times New Roman" w:cs="Times New Roman"/>
          <w:sz w:val="28"/>
          <w:szCs w:val="28"/>
        </w:rPr>
        <w:t>УВЦ</w:t>
      </w:r>
      <w:r w:rsidRPr="005F69B2">
        <w:rPr>
          <w:rFonts w:ascii="Times New Roman" w:hAnsi="Times New Roman" w:cs="Times New Roman"/>
          <w:sz w:val="28"/>
          <w:szCs w:val="28"/>
        </w:rPr>
        <w:t>.</w:t>
      </w:r>
    </w:p>
    <w:p w:rsidR="002B6EB2" w:rsidRDefault="002B6EB2" w:rsidP="002B6EB2">
      <w:pPr>
        <w:spacing w:after="0"/>
        <w:jc w:val="both"/>
        <w:rPr>
          <w:rFonts w:ascii="Times New Roman" w:hAnsi="Times New Roman" w:cs="Times New Roman"/>
          <w:sz w:val="28"/>
          <w:szCs w:val="28"/>
        </w:rPr>
      </w:pPr>
      <w:r>
        <w:rPr>
          <w:rFonts w:ascii="Times New Roman" w:hAnsi="Times New Roman" w:cs="Times New Roman"/>
          <w:sz w:val="28"/>
          <w:szCs w:val="28"/>
        </w:rPr>
        <w:t>39</w:t>
      </w:r>
      <w:r w:rsidRPr="005F69B2">
        <w:rPr>
          <w:rFonts w:ascii="Times New Roman" w:hAnsi="Times New Roman" w:cs="Times New Roman"/>
          <w:sz w:val="28"/>
          <w:szCs w:val="28"/>
        </w:rPr>
        <w:t xml:space="preserve">.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 </w:t>
      </w:r>
    </w:p>
    <w:p w:rsidR="002B6EB2" w:rsidRDefault="002B6EB2" w:rsidP="002B6EB2">
      <w:pPr>
        <w:spacing w:after="0"/>
        <w:jc w:val="both"/>
        <w:rPr>
          <w:rFonts w:ascii="Times New Roman" w:hAnsi="Times New Roman" w:cs="Times New Roman"/>
          <w:sz w:val="28"/>
          <w:szCs w:val="28"/>
        </w:rPr>
      </w:pPr>
      <w:r>
        <w:rPr>
          <w:rFonts w:ascii="Times New Roman" w:hAnsi="Times New Roman" w:cs="Times New Roman"/>
          <w:sz w:val="28"/>
          <w:szCs w:val="28"/>
        </w:rPr>
        <w:t>40</w:t>
      </w:r>
      <w:r w:rsidRPr="005F69B2">
        <w:rPr>
          <w:rFonts w:ascii="Times New Roman" w:hAnsi="Times New Roman" w:cs="Times New Roman"/>
          <w:sz w:val="28"/>
          <w:szCs w:val="28"/>
        </w:rPr>
        <w:t xml:space="preserve">. Перед применением меры дисциплинарного взыскания </w:t>
      </w:r>
      <w:r>
        <w:rPr>
          <w:rFonts w:ascii="Times New Roman" w:hAnsi="Times New Roman" w:cs="Times New Roman"/>
          <w:sz w:val="28"/>
          <w:szCs w:val="28"/>
        </w:rPr>
        <w:t>начальник УВЦ</w:t>
      </w:r>
      <w:r w:rsidRPr="005F69B2">
        <w:rPr>
          <w:rFonts w:ascii="Times New Roman" w:hAnsi="Times New Roman" w:cs="Times New Roman"/>
          <w:sz w:val="28"/>
          <w:szCs w:val="28"/>
        </w:rPr>
        <w:t xml:space="preserve"> должен затребовать </w:t>
      </w:r>
      <w:proofErr w:type="gramStart"/>
      <w:r w:rsidRPr="005F69B2">
        <w:rPr>
          <w:rFonts w:ascii="Times New Roman" w:hAnsi="Times New Roman" w:cs="Times New Roman"/>
          <w:sz w:val="28"/>
          <w:szCs w:val="28"/>
        </w:rPr>
        <w:t>от</w:t>
      </w:r>
      <w:proofErr w:type="gramEnd"/>
      <w:r w:rsidRPr="005F69B2">
        <w:rPr>
          <w:rFonts w:ascii="Times New Roman" w:hAnsi="Times New Roman" w:cs="Times New Roman"/>
          <w:sz w:val="28"/>
          <w:szCs w:val="28"/>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2B6EB2" w:rsidRDefault="002B6EB2" w:rsidP="002B6EB2">
      <w:pPr>
        <w:spacing w:after="0"/>
        <w:jc w:val="both"/>
        <w:rPr>
          <w:rFonts w:ascii="Times New Roman" w:hAnsi="Times New Roman" w:cs="Times New Roman"/>
          <w:sz w:val="28"/>
          <w:szCs w:val="28"/>
        </w:rPr>
      </w:pPr>
      <w:r>
        <w:rPr>
          <w:rFonts w:ascii="Times New Roman" w:hAnsi="Times New Roman" w:cs="Times New Roman"/>
          <w:sz w:val="28"/>
          <w:szCs w:val="28"/>
        </w:rPr>
        <w:t>41</w:t>
      </w:r>
      <w:r w:rsidRPr="005F69B2">
        <w:rPr>
          <w:rFonts w:ascii="Times New Roman" w:hAnsi="Times New Roman" w:cs="Times New Roman"/>
          <w:sz w:val="28"/>
          <w:szCs w:val="28"/>
        </w:rPr>
        <w:t xml:space="preserve">. </w:t>
      </w:r>
      <w:proofErr w:type="gramStart"/>
      <w:r w:rsidRPr="005F69B2">
        <w:rPr>
          <w:rFonts w:ascii="Times New Roman" w:hAnsi="Times New Roman" w:cs="Times New Roman"/>
          <w:sz w:val="28"/>
          <w:szCs w:val="28"/>
        </w:rPr>
        <w:t>Обучающийся может быть отчислен</w:t>
      </w:r>
      <w:r w:rsidR="008143C3">
        <w:rPr>
          <w:rFonts w:ascii="Times New Roman" w:hAnsi="Times New Roman" w:cs="Times New Roman"/>
          <w:sz w:val="28"/>
          <w:szCs w:val="28"/>
        </w:rPr>
        <w:t xml:space="preserve"> по</w:t>
      </w:r>
      <w:r w:rsidRPr="005F69B2">
        <w:rPr>
          <w:rFonts w:ascii="Times New Roman" w:hAnsi="Times New Roman" w:cs="Times New Roman"/>
          <w:sz w:val="28"/>
          <w:szCs w:val="28"/>
        </w:rPr>
        <w:t xml:space="preserve"> </w:t>
      </w:r>
      <w:r w:rsidRPr="007342A2">
        <w:rPr>
          <w:rFonts w:ascii="Times New Roman" w:hAnsi="Times New Roman" w:cs="Times New Roman"/>
          <w:sz w:val="28"/>
          <w:szCs w:val="28"/>
        </w:rPr>
        <w:t xml:space="preserve">представлению </w:t>
      </w:r>
      <w:r>
        <w:rPr>
          <w:rFonts w:ascii="Times New Roman" w:hAnsi="Times New Roman" w:cs="Times New Roman"/>
          <w:sz w:val="28"/>
          <w:szCs w:val="28"/>
        </w:rPr>
        <w:t>начальника УВЦ</w:t>
      </w:r>
      <w:r w:rsidRPr="007342A2">
        <w:rPr>
          <w:rFonts w:ascii="Times New Roman" w:hAnsi="Times New Roman" w:cs="Times New Roman"/>
          <w:sz w:val="28"/>
          <w:szCs w:val="28"/>
        </w:rPr>
        <w:t xml:space="preserve"> приказом ректора ИГЭУ из </w:t>
      </w:r>
      <w:r>
        <w:rPr>
          <w:rFonts w:ascii="Times New Roman" w:hAnsi="Times New Roman" w:cs="Times New Roman"/>
          <w:sz w:val="28"/>
          <w:szCs w:val="28"/>
        </w:rPr>
        <w:t>учебного военного центра  (согласно п.п. «в» п. 37 постановления Правительства Российской Федерации от 6.03.2008 г. № 152)</w:t>
      </w:r>
      <w:r w:rsidRPr="005F69B2">
        <w:rPr>
          <w:rFonts w:ascii="Times New Roman" w:hAnsi="Times New Roman" w:cs="Times New Roman"/>
          <w:sz w:val="28"/>
          <w:szCs w:val="28"/>
        </w:rPr>
        <w:t xml:space="preserve"> с формулировкой «…за академическую задолженность как не выполнивший обязанностей по добросовестному освоению образовательной программы и выполнению учебного плана» при наличии следующих обстоятельств:</w:t>
      </w:r>
      <w:proofErr w:type="gramEnd"/>
    </w:p>
    <w:p w:rsidR="00D138B7" w:rsidRDefault="00D138B7" w:rsidP="002B6EB2">
      <w:pPr>
        <w:spacing w:after="0"/>
        <w:jc w:val="both"/>
        <w:rPr>
          <w:rFonts w:ascii="Times New Roman" w:hAnsi="Times New Roman" w:cs="Times New Roman"/>
          <w:sz w:val="28"/>
          <w:szCs w:val="28"/>
        </w:rPr>
      </w:pPr>
    </w:p>
    <w:tbl>
      <w:tblPr>
        <w:tblStyle w:val="a5"/>
        <w:tblW w:w="0" w:type="auto"/>
        <w:tblLook w:val="04A0"/>
      </w:tblPr>
      <w:tblGrid>
        <w:gridCol w:w="1526"/>
        <w:gridCol w:w="6612"/>
        <w:gridCol w:w="1433"/>
      </w:tblGrid>
      <w:tr w:rsidR="008143C3" w:rsidTr="00E53FEE">
        <w:trPr>
          <w:trHeight w:val="550"/>
        </w:trPr>
        <w:tc>
          <w:tcPr>
            <w:tcW w:w="1526" w:type="dxa"/>
            <w:vMerge w:val="restart"/>
          </w:tcPr>
          <w:p w:rsidR="008143C3" w:rsidRDefault="008143C3" w:rsidP="002B6EB2">
            <w:pPr>
              <w:pStyle w:val="a4"/>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69608" cy="704850"/>
                  <wp:effectExtent l="19050" t="0" r="0" b="0"/>
                  <wp:docPr id="8" name="Рисунок 1" descr="C:\Users\ВК\Desktop\Рисунок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К\Desktop\Рисунок1.bm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93" cy="705255"/>
                          </a:xfrm>
                          <a:prstGeom prst="rect">
                            <a:avLst/>
                          </a:prstGeom>
                          <a:noFill/>
                          <a:ln>
                            <a:noFill/>
                          </a:ln>
                        </pic:spPr>
                      </pic:pic>
                    </a:graphicData>
                  </a:graphic>
                </wp:inline>
              </w:drawing>
            </w:r>
          </w:p>
        </w:tc>
        <w:tc>
          <w:tcPr>
            <w:tcW w:w="6612" w:type="dxa"/>
            <w:vMerge w:val="restart"/>
          </w:tcPr>
          <w:p w:rsidR="008143C3" w:rsidRDefault="008143C3" w:rsidP="008143C3">
            <w:pPr>
              <w:pStyle w:val="a4"/>
              <w:jc w:val="center"/>
              <w:rPr>
                <w:rFonts w:ascii="Times New Roman" w:hAnsi="Times New Roman" w:cs="Times New Roman"/>
                <w:b/>
                <w:sz w:val="28"/>
                <w:szCs w:val="28"/>
              </w:rPr>
            </w:pPr>
            <w:r w:rsidRPr="003974BF">
              <w:rPr>
                <w:rFonts w:ascii="Times New Roman" w:hAnsi="Times New Roman" w:cs="Times New Roman"/>
                <w:b/>
                <w:sz w:val="28"/>
                <w:szCs w:val="28"/>
              </w:rPr>
              <w:t>ПОЛОЖЕНИЕ</w:t>
            </w:r>
          </w:p>
          <w:p w:rsidR="008143C3" w:rsidRPr="00F25773" w:rsidRDefault="008143C3" w:rsidP="008143C3">
            <w:pPr>
              <w:pStyle w:val="a4"/>
              <w:jc w:val="center"/>
              <w:rPr>
                <w:rFonts w:ascii="Times New Roman" w:hAnsi="Times New Roman" w:cs="Times New Roman"/>
                <w:b/>
                <w:sz w:val="28"/>
                <w:szCs w:val="28"/>
              </w:rPr>
            </w:pPr>
            <w:r w:rsidRPr="003974BF">
              <w:rPr>
                <w:rFonts w:ascii="Times New Roman" w:hAnsi="Times New Roman" w:cs="Times New Roman"/>
                <w:b/>
                <w:sz w:val="28"/>
                <w:szCs w:val="28"/>
              </w:rPr>
              <w:t xml:space="preserve">о контроле учебной деятельности </w:t>
            </w:r>
            <w:proofErr w:type="gramStart"/>
            <w:r>
              <w:rPr>
                <w:rFonts w:ascii="Times New Roman" w:hAnsi="Times New Roman" w:cs="Times New Roman"/>
                <w:b/>
                <w:sz w:val="32"/>
                <w:szCs w:val="32"/>
              </w:rPr>
              <w:t>обучающихся</w:t>
            </w:r>
            <w:proofErr w:type="gramEnd"/>
            <w:r>
              <w:rPr>
                <w:rFonts w:ascii="Times New Roman" w:hAnsi="Times New Roman" w:cs="Times New Roman"/>
                <w:b/>
                <w:sz w:val="32"/>
                <w:szCs w:val="32"/>
              </w:rPr>
              <w:t xml:space="preserve"> в</w:t>
            </w:r>
            <w:r w:rsidRPr="003974BF">
              <w:rPr>
                <w:rFonts w:ascii="Times New Roman" w:hAnsi="Times New Roman" w:cs="Times New Roman"/>
                <w:b/>
                <w:sz w:val="28"/>
                <w:szCs w:val="28"/>
              </w:rPr>
              <w:t xml:space="preserve"> </w:t>
            </w:r>
            <w:r w:rsidRPr="00B42212">
              <w:rPr>
                <w:rFonts w:ascii="Times New Roman" w:hAnsi="Times New Roman" w:cs="Times New Roman"/>
                <w:b/>
                <w:sz w:val="32"/>
                <w:szCs w:val="32"/>
              </w:rPr>
              <w:t>УВЦ ИГЭУ</w:t>
            </w:r>
          </w:p>
        </w:tc>
        <w:tc>
          <w:tcPr>
            <w:tcW w:w="1433" w:type="dxa"/>
            <w:vAlign w:val="center"/>
          </w:tcPr>
          <w:p w:rsidR="008143C3" w:rsidRDefault="008143C3" w:rsidP="002B6EB2">
            <w:pPr>
              <w:pStyle w:val="a4"/>
              <w:jc w:val="center"/>
              <w:rPr>
                <w:rFonts w:ascii="Times New Roman" w:hAnsi="Times New Roman" w:cs="Times New Roman"/>
                <w:sz w:val="28"/>
                <w:szCs w:val="28"/>
              </w:rPr>
            </w:pPr>
            <w:r>
              <w:rPr>
                <w:rFonts w:ascii="Times New Roman" w:hAnsi="Times New Roman" w:cs="Times New Roman"/>
                <w:sz w:val="28"/>
                <w:szCs w:val="28"/>
              </w:rPr>
              <w:t>Стр.</w:t>
            </w:r>
          </w:p>
        </w:tc>
      </w:tr>
      <w:tr w:rsidR="008143C3" w:rsidTr="002B6EB2">
        <w:trPr>
          <w:trHeight w:val="460"/>
        </w:trPr>
        <w:tc>
          <w:tcPr>
            <w:tcW w:w="1526" w:type="dxa"/>
            <w:vMerge/>
          </w:tcPr>
          <w:p w:rsidR="008143C3" w:rsidRDefault="008143C3" w:rsidP="002B6EB2">
            <w:pPr>
              <w:pStyle w:val="a4"/>
              <w:jc w:val="both"/>
              <w:rPr>
                <w:rFonts w:ascii="Times New Roman" w:hAnsi="Times New Roman" w:cs="Times New Roman"/>
                <w:noProof/>
                <w:sz w:val="28"/>
                <w:szCs w:val="28"/>
                <w:lang w:eastAsia="ru-RU"/>
              </w:rPr>
            </w:pPr>
          </w:p>
        </w:tc>
        <w:tc>
          <w:tcPr>
            <w:tcW w:w="6612" w:type="dxa"/>
            <w:vMerge/>
          </w:tcPr>
          <w:p w:rsidR="008143C3" w:rsidRDefault="008143C3" w:rsidP="002B6EB2">
            <w:pPr>
              <w:pStyle w:val="a4"/>
              <w:jc w:val="both"/>
              <w:rPr>
                <w:rFonts w:ascii="Times New Roman" w:hAnsi="Times New Roman" w:cs="Times New Roman"/>
                <w:sz w:val="28"/>
                <w:szCs w:val="28"/>
              </w:rPr>
            </w:pPr>
          </w:p>
        </w:tc>
        <w:tc>
          <w:tcPr>
            <w:tcW w:w="1433" w:type="dxa"/>
            <w:vAlign w:val="center"/>
          </w:tcPr>
          <w:p w:rsidR="008143C3" w:rsidRDefault="008143C3" w:rsidP="002B6EB2">
            <w:pPr>
              <w:pStyle w:val="a4"/>
              <w:jc w:val="center"/>
              <w:rPr>
                <w:rFonts w:ascii="Times New Roman" w:hAnsi="Times New Roman" w:cs="Times New Roman"/>
                <w:sz w:val="28"/>
                <w:szCs w:val="28"/>
              </w:rPr>
            </w:pPr>
            <w:r>
              <w:rPr>
                <w:rFonts w:ascii="Times New Roman" w:hAnsi="Times New Roman" w:cs="Times New Roman"/>
                <w:sz w:val="28"/>
                <w:szCs w:val="28"/>
              </w:rPr>
              <w:t>10 из 13</w:t>
            </w:r>
          </w:p>
        </w:tc>
      </w:tr>
    </w:tbl>
    <w:p w:rsidR="002B6EB2" w:rsidRDefault="002B6EB2" w:rsidP="002B6EB2">
      <w:pPr>
        <w:spacing w:after="0"/>
        <w:jc w:val="both"/>
        <w:rPr>
          <w:rFonts w:ascii="Times New Roman" w:hAnsi="Times New Roman" w:cs="Times New Roman"/>
          <w:sz w:val="28"/>
          <w:szCs w:val="28"/>
        </w:rPr>
      </w:pPr>
    </w:p>
    <w:p w:rsidR="00D138B7" w:rsidRDefault="00D138B7" w:rsidP="00D138B7">
      <w:pPr>
        <w:spacing w:after="0"/>
        <w:jc w:val="both"/>
        <w:rPr>
          <w:rFonts w:ascii="Times New Roman" w:hAnsi="Times New Roman" w:cs="Times New Roman"/>
          <w:sz w:val="28"/>
          <w:szCs w:val="28"/>
        </w:rPr>
      </w:pPr>
      <w:r w:rsidRPr="005F69B2">
        <w:rPr>
          <w:rFonts w:ascii="Times New Roman" w:hAnsi="Times New Roman" w:cs="Times New Roman"/>
          <w:sz w:val="28"/>
          <w:szCs w:val="28"/>
        </w:rPr>
        <w:sym w:font="Symbol" w:char="F0B7"/>
      </w:r>
      <w:r w:rsidRPr="005F69B2">
        <w:rPr>
          <w:rFonts w:ascii="Times New Roman" w:hAnsi="Times New Roman" w:cs="Times New Roman"/>
          <w:sz w:val="28"/>
          <w:szCs w:val="28"/>
        </w:rPr>
        <w:t xml:space="preserve"> не </w:t>
      </w:r>
      <w:proofErr w:type="gramStart"/>
      <w:r w:rsidRPr="005F69B2">
        <w:rPr>
          <w:rFonts w:ascii="Times New Roman" w:hAnsi="Times New Roman" w:cs="Times New Roman"/>
          <w:sz w:val="28"/>
          <w:szCs w:val="28"/>
        </w:rPr>
        <w:t>ликвидировавший</w:t>
      </w:r>
      <w:proofErr w:type="gramEnd"/>
      <w:r w:rsidRPr="005F69B2">
        <w:rPr>
          <w:rFonts w:ascii="Times New Roman" w:hAnsi="Times New Roman" w:cs="Times New Roman"/>
          <w:sz w:val="28"/>
          <w:szCs w:val="28"/>
        </w:rPr>
        <w:t xml:space="preserve"> академическую задолженность в установленные сроки;</w:t>
      </w:r>
    </w:p>
    <w:p w:rsidR="002B6EB2" w:rsidRDefault="002B6EB2" w:rsidP="002B6EB2">
      <w:pPr>
        <w:spacing w:after="0"/>
        <w:jc w:val="both"/>
        <w:rPr>
          <w:rFonts w:ascii="Times New Roman" w:hAnsi="Times New Roman" w:cs="Times New Roman"/>
          <w:sz w:val="28"/>
          <w:szCs w:val="28"/>
        </w:rPr>
      </w:pPr>
      <w:r w:rsidRPr="005F69B2">
        <w:rPr>
          <w:rFonts w:ascii="Times New Roman" w:hAnsi="Times New Roman" w:cs="Times New Roman"/>
          <w:sz w:val="28"/>
          <w:szCs w:val="28"/>
        </w:rPr>
        <w:sym w:font="Symbol" w:char="F0B7"/>
      </w:r>
      <w:r w:rsidRPr="005F69B2">
        <w:rPr>
          <w:rFonts w:ascii="Times New Roman" w:hAnsi="Times New Roman" w:cs="Times New Roman"/>
          <w:sz w:val="28"/>
          <w:szCs w:val="28"/>
        </w:rPr>
        <w:t xml:space="preserve"> не сдавший экзамен по одному и тому же предмету три раза, включая комиссию </w:t>
      </w:r>
      <w:r>
        <w:rPr>
          <w:rFonts w:ascii="Times New Roman" w:hAnsi="Times New Roman" w:cs="Times New Roman"/>
          <w:sz w:val="28"/>
          <w:szCs w:val="28"/>
        </w:rPr>
        <w:t>УВЦ</w:t>
      </w:r>
      <w:r w:rsidRPr="005F69B2">
        <w:rPr>
          <w:rFonts w:ascii="Times New Roman" w:hAnsi="Times New Roman" w:cs="Times New Roman"/>
          <w:sz w:val="28"/>
          <w:szCs w:val="28"/>
        </w:rPr>
        <w:t>;</w:t>
      </w:r>
    </w:p>
    <w:p w:rsidR="002B6EB2" w:rsidRDefault="002B6EB2" w:rsidP="002B6EB2">
      <w:pPr>
        <w:spacing w:after="0"/>
        <w:jc w:val="both"/>
        <w:rPr>
          <w:rFonts w:ascii="Times New Roman" w:hAnsi="Times New Roman" w:cs="Times New Roman"/>
          <w:sz w:val="28"/>
          <w:szCs w:val="28"/>
        </w:rPr>
      </w:pPr>
      <w:r w:rsidRPr="005F69B2">
        <w:rPr>
          <w:rFonts w:ascii="Times New Roman" w:hAnsi="Times New Roman" w:cs="Times New Roman"/>
          <w:sz w:val="28"/>
          <w:szCs w:val="28"/>
        </w:rPr>
        <w:t xml:space="preserve"> </w:t>
      </w:r>
      <w:r w:rsidRPr="005F69B2">
        <w:rPr>
          <w:rFonts w:ascii="Times New Roman" w:hAnsi="Times New Roman" w:cs="Times New Roman"/>
          <w:sz w:val="28"/>
          <w:szCs w:val="28"/>
        </w:rPr>
        <w:sym w:font="Symbol" w:char="F0B7"/>
      </w:r>
      <w:r w:rsidRPr="005F69B2">
        <w:rPr>
          <w:rFonts w:ascii="Times New Roman" w:hAnsi="Times New Roman" w:cs="Times New Roman"/>
          <w:sz w:val="28"/>
          <w:szCs w:val="28"/>
        </w:rPr>
        <w:t xml:space="preserve"> </w:t>
      </w:r>
      <w:proofErr w:type="gramStart"/>
      <w:r w:rsidRPr="005F69B2">
        <w:rPr>
          <w:rFonts w:ascii="Times New Roman" w:hAnsi="Times New Roman" w:cs="Times New Roman"/>
          <w:sz w:val="28"/>
          <w:szCs w:val="28"/>
        </w:rPr>
        <w:t>получивший</w:t>
      </w:r>
      <w:proofErr w:type="gramEnd"/>
      <w:r w:rsidRPr="005F69B2">
        <w:rPr>
          <w:rFonts w:ascii="Times New Roman" w:hAnsi="Times New Roman" w:cs="Times New Roman"/>
          <w:sz w:val="28"/>
          <w:szCs w:val="28"/>
        </w:rPr>
        <w:t xml:space="preserve"> неудовлетворительную оценку на итоговой аттестации;</w:t>
      </w:r>
    </w:p>
    <w:p w:rsidR="002B6EB2" w:rsidRDefault="002B6EB2" w:rsidP="002B6EB2">
      <w:pPr>
        <w:spacing w:after="0"/>
        <w:jc w:val="both"/>
        <w:rPr>
          <w:rFonts w:ascii="Times New Roman" w:hAnsi="Times New Roman" w:cs="Times New Roman"/>
          <w:sz w:val="28"/>
          <w:szCs w:val="28"/>
        </w:rPr>
      </w:pPr>
      <w:r w:rsidRPr="005F69B2">
        <w:rPr>
          <w:rFonts w:ascii="Times New Roman" w:hAnsi="Times New Roman" w:cs="Times New Roman"/>
          <w:sz w:val="28"/>
          <w:szCs w:val="28"/>
        </w:rPr>
        <w:t xml:space="preserve"> </w:t>
      </w:r>
      <w:r w:rsidRPr="005F69B2">
        <w:rPr>
          <w:rFonts w:ascii="Times New Roman" w:hAnsi="Times New Roman" w:cs="Times New Roman"/>
          <w:sz w:val="28"/>
          <w:szCs w:val="28"/>
        </w:rPr>
        <w:sym w:font="Symbol" w:char="F0B7"/>
      </w:r>
      <w:r w:rsidRPr="005F69B2">
        <w:rPr>
          <w:rFonts w:ascii="Times New Roman" w:hAnsi="Times New Roman" w:cs="Times New Roman"/>
          <w:sz w:val="28"/>
          <w:szCs w:val="28"/>
        </w:rPr>
        <w:t xml:space="preserve"> не </w:t>
      </w:r>
      <w:proofErr w:type="gramStart"/>
      <w:r w:rsidRPr="005F69B2">
        <w:rPr>
          <w:rFonts w:ascii="Times New Roman" w:hAnsi="Times New Roman" w:cs="Times New Roman"/>
          <w:sz w:val="28"/>
          <w:szCs w:val="28"/>
        </w:rPr>
        <w:t>выполнивший</w:t>
      </w:r>
      <w:proofErr w:type="gramEnd"/>
      <w:r w:rsidRPr="005F69B2">
        <w:rPr>
          <w:rFonts w:ascii="Times New Roman" w:hAnsi="Times New Roman" w:cs="Times New Roman"/>
          <w:sz w:val="28"/>
          <w:szCs w:val="28"/>
        </w:rPr>
        <w:t xml:space="preserve"> программу практики, предусмотренную учебным планом, по неуважительной причине;</w:t>
      </w:r>
    </w:p>
    <w:p w:rsidR="002B6EB2" w:rsidRDefault="002B6EB2" w:rsidP="002B6EB2">
      <w:pPr>
        <w:spacing w:after="0"/>
        <w:jc w:val="both"/>
        <w:rPr>
          <w:rFonts w:ascii="Times New Roman" w:hAnsi="Times New Roman" w:cs="Times New Roman"/>
          <w:sz w:val="28"/>
          <w:szCs w:val="28"/>
        </w:rPr>
      </w:pPr>
    </w:p>
    <w:p w:rsidR="002B6EB2" w:rsidRDefault="002B6EB2" w:rsidP="002B6EB2">
      <w:pPr>
        <w:spacing w:after="0"/>
        <w:jc w:val="center"/>
        <w:rPr>
          <w:rFonts w:ascii="Times New Roman" w:hAnsi="Times New Roman" w:cs="Times New Roman"/>
          <w:b/>
          <w:sz w:val="28"/>
          <w:szCs w:val="28"/>
        </w:rPr>
      </w:pPr>
      <w:r w:rsidRPr="00593C81">
        <w:rPr>
          <w:rFonts w:ascii="Times New Roman" w:hAnsi="Times New Roman" w:cs="Times New Roman"/>
          <w:b/>
          <w:sz w:val="28"/>
          <w:szCs w:val="28"/>
        </w:rPr>
        <w:t>XI. Оценка результатов сессии и совершенствование учебного процесса</w:t>
      </w:r>
    </w:p>
    <w:p w:rsidR="004928B3" w:rsidRDefault="002B6EB2" w:rsidP="002B6EB2">
      <w:pPr>
        <w:pStyle w:val="a4"/>
        <w:ind w:firstLine="567"/>
        <w:jc w:val="both"/>
        <w:rPr>
          <w:rFonts w:ascii="Times New Roman" w:hAnsi="Times New Roman" w:cs="Times New Roman"/>
          <w:sz w:val="28"/>
          <w:szCs w:val="28"/>
        </w:rPr>
      </w:pPr>
      <w:r>
        <w:rPr>
          <w:rFonts w:ascii="Times New Roman" w:hAnsi="Times New Roman" w:cs="Times New Roman"/>
          <w:sz w:val="28"/>
          <w:szCs w:val="28"/>
        </w:rPr>
        <w:t>42</w:t>
      </w:r>
      <w:r w:rsidRPr="005F69B2">
        <w:rPr>
          <w:rFonts w:ascii="Times New Roman" w:hAnsi="Times New Roman" w:cs="Times New Roman"/>
          <w:sz w:val="28"/>
          <w:szCs w:val="28"/>
        </w:rPr>
        <w:t xml:space="preserve">. Результаты сессии после ее окончания выносятся на обсуждение </w:t>
      </w:r>
      <w:r>
        <w:rPr>
          <w:rFonts w:ascii="Times New Roman" w:hAnsi="Times New Roman" w:cs="Times New Roman"/>
          <w:sz w:val="28"/>
          <w:szCs w:val="28"/>
        </w:rPr>
        <w:t>УВЦ</w:t>
      </w:r>
      <w:r w:rsidRPr="005F69B2">
        <w:rPr>
          <w:rFonts w:ascii="Times New Roman" w:hAnsi="Times New Roman" w:cs="Times New Roman"/>
          <w:sz w:val="28"/>
          <w:szCs w:val="28"/>
        </w:rPr>
        <w:t xml:space="preserve"> с целью анализа организации и эффективности учебного процесса, а также разработки рекомендаций по их совершенств</w:t>
      </w:r>
      <w:r w:rsidR="00D138B7">
        <w:rPr>
          <w:rFonts w:ascii="Times New Roman" w:hAnsi="Times New Roman" w:cs="Times New Roman"/>
          <w:sz w:val="28"/>
          <w:szCs w:val="28"/>
        </w:rPr>
        <w:t>ованию.</w:t>
      </w:r>
    </w:p>
    <w:p w:rsidR="00B81280" w:rsidRDefault="00B81280" w:rsidP="007342A2">
      <w:pPr>
        <w:pStyle w:val="a4"/>
        <w:ind w:firstLine="567"/>
        <w:jc w:val="both"/>
        <w:rPr>
          <w:rFonts w:ascii="Times New Roman" w:hAnsi="Times New Roman" w:cs="Times New Roman"/>
          <w:sz w:val="28"/>
          <w:szCs w:val="28"/>
        </w:rPr>
      </w:pPr>
    </w:p>
    <w:p w:rsidR="00B81280" w:rsidRDefault="00B81280" w:rsidP="007342A2">
      <w:pPr>
        <w:pStyle w:val="a4"/>
        <w:ind w:firstLine="567"/>
        <w:jc w:val="both"/>
        <w:rPr>
          <w:rFonts w:ascii="Times New Roman" w:hAnsi="Times New Roman" w:cs="Times New Roman"/>
          <w:sz w:val="28"/>
          <w:szCs w:val="28"/>
        </w:rPr>
      </w:pPr>
    </w:p>
    <w:p w:rsidR="00B81280" w:rsidRDefault="00B81280" w:rsidP="007342A2">
      <w:pPr>
        <w:pStyle w:val="a4"/>
        <w:ind w:firstLine="567"/>
        <w:jc w:val="both"/>
        <w:rPr>
          <w:rFonts w:ascii="Times New Roman" w:hAnsi="Times New Roman" w:cs="Times New Roman"/>
          <w:sz w:val="28"/>
          <w:szCs w:val="28"/>
        </w:rPr>
      </w:pPr>
    </w:p>
    <w:p w:rsidR="00B81280" w:rsidRDefault="00B81280" w:rsidP="007342A2">
      <w:pPr>
        <w:pStyle w:val="a4"/>
        <w:ind w:firstLine="567"/>
        <w:jc w:val="both"/>
        <w:rPr>
          <w:rFonts w:ascii="Times New Roman" w:hAnsi="Times New Roman" w:cs="Times New Roman"/>
          <w:sz w:val="28"/>
          <w:szCs w:val="28"/>
        </w:rPr>
      </w:pPr>
    </w:p>
    <w:p w:rsidR="00B81280" w:rsidRDefault="00B81280" w:rsidP="007342A2">
      <w:pPr>
        <w:pStyle w:val="a4"/>
        <w:ind w:firstLine="567"/>
        <w:jc w:val="both"/>
        <w:rPr>
          <w:rFonts w:ascii="Times New Roman" w:hAnsi="Times New Roman" w:cs="Times New Roman"/>
          <w:sz w:val="28"/>
          <w:szCs w:val="28"/>
        </w:rPr>
      </w:pPr>
    </w:p>
    <w:p w:rsidR="00B81280" w:rsidRDefault="00B81280" w:rsidP="007342A2">
      <w:pPr>
        <w:pStyle w:val="a4"/>
        <w:ind w:firstLine="567"/>
        <w:jc w:val="both"/>
        <w:rPr>
          <w:rFonts w:ascii="Times New Roman" w:hAnsi="Times New Roman" w:cs="Times New Roman"/>
          <w:sz w:val="28"/>
          <w:szCs w:val="28"/>
        </w:rPr>
      </w:pPr>
    </w:p>
    <w:p w:rsidR="00B81280" w:rsidRDefault="00B81280" w:rsidP="007342A2">
      <w:pPr>
        <w:pStyle w:val="a4"/>
        <w:ind w:firstLine="567"/>
        <w:jc w:val="both"/>
        <w:rPr>
          <w:rFonts w:ascii="Times New Roman" w:hAnsi="Times New Roman" w:cs="Times New Roman"/>
          <w:sz w:val="28"/>
          <w:szCs w:val="28"/>
        </w:rPr>
      </w:pPr>
    </w:p>
    <w:p w:rsidR="00B81280" w:rsidRDefault="00B81280" w:rsidP="007342A2">
      <w:pPr>
        <w:pStyle w:val="a4"/>
        <w:ind w:firstLine="567"/>
        <w:jc w:val="both"/>
        <w:rPr>
          <w:rFonts w:ascii="Times New Roman" w:hAnsi="Times New Roman" w:cs="Times New Roman"/>
          <w:sz w:val="28"/>
          <w:szCs w:val="28"/>
        </w:rPr>
      </w:pPr>
    </w:p>
    <w:p w:rsidR="00B81280" w:rsidRDefault="00B81280" w:rsidP="007342A2">
      <w:pPr>
        <w:pStyle w:val="a4"/>
        <w:ind w:firstLine="567"/>
        <w:jc w:val="both"/>
        <w:rPr>
          <w:rFonts w:ascii="Times New Roman" w:hAnsi="Times New Roman" w:cs="Times New Roman"/>
          <w:sz w:val="28"/>
          <w:szCs w:val="28"/>
        </w:rPr>
      </w:pPr>
    </w:p>
    <w:p w:rsidR="00B81280" w:rsidRDefault="00B81280" w:rsidP="007342A2">
      <w:pPr>
        <w:pStyle w:val="a4"/>
        <w:ind w:firstLine="567"/>
        <w:jc w:val="both"/>
        <w:rPr>
          <w:rFonts w:ascii="Times New Roman" w:hAnsi="Times New Roman" w:cs="Times New Roman"/>
          <w:sz w:val="28"/>
          <w:szCs w:val="28"/>
        </w:rPr>
      </w:pPr>
    </w:p>
    <w:p w:rsidR="00B81280" w:rsidRDefault="00B81280" w:rsidP="007342A2">
      <w:pPr>
        <w:pStyle w:val="a4"/>
        <w:ind w:firstLine="567"/>
        <w:jc w:val="both"/>
        <w:rPr>
          <w:rFonts w:ascii="Times New Roman" w:hAnsi="Times New Roman" w:cs="Times New Roman"/>
          <w:sz w:val="28"/>
          <w:szCs w:val="28"/>
        </w:rPr>
      </w:pPr>
    </w:p>
    <w:p w:rsidR="00B81280" w:rsidRDefault="00B81280" w:rsidP="007342A2">
      <w:pPr>
        <w:pStyle w:val="a4"/>
        <w:ind w:firstLine="567"/>
        <w:jc w:val="both"/>
        <w:rPr>
          <w:rFonts w:ascii="Times New Roman" w:hAnsi="Times New Roman" w:cs="Times New Roman"/>
          <w:sz w:val="28"/>
          <w:szCs w:val="28"/>
        </w:rPr>
      </w:pPr>
    </w:p>
    <w:p w:rsidR="00B81280" w:rsidRDefault="00B81280" w:rsidP="007342A2">
      <w:pPr>
        <w:pStyle w:val="a4"/>
        <w:ind w:firstLine="567"/>
        <w:jc w:val="both"/>
        <w:rPr>
          <w:rFonts w:ascii="Times New Roman" w:hAnsi="Times New Roman" w:cs="Times New Roman"/>
          <w:sz w:val="28"/>
          <w:szCs w:val="28"/>
        </w:rPr>
      </w:pPr>
    </w:p>
    <w:p w:rsidR="00B81280" w:rsidRDefault="00B81280" w:rsidP="007342A2">
      <w:pPr>
        <w:pStyle w:val="a4"/>
        <w:ind w:firstLine="567"/>
        <w:jc w:val="both"/>
        <w:rPr>
          <w:rFonts w:ascii="Times New Roman" w:hAnsi="Times New Roman" w:cs="Times New Roman"/>
          <w:sz w:val="28"/>
          <w:szCs w:val="28"/>
        </w:rPr>
      </w:pPr>
    </w:p>
    <w:p w:rsidR="00B81280" w:rsidRDefault="00B81280" w:rsidP="007342A2">
      <w:pPr>
        <w:pStyle w:val="a4"/>
        <w:ind w:firstLine="567"/>
        <w:jc w:val="both"/>
        <w:rPr>
          <w:rFonts w:ascii="Times New Roman" w:hAnsi="Times New Roman" w:cs="Times New Roman"/>
          <w:sz w:val="28"/>
          <w:szCs w:val="28"/>
        </w:rPr>
      </w:pPr>
    </w:p>
    <w:p w:rsidR="002B6EB2" w:rsidRDefault="002B6EB2" w:rsidP="007342A2">
      <w:pPr>
        <w:pStyle w:val="a4"/>
        <w:ind w:firstLine="567"/>
        <w:jc w:val="both"/>
        <w:rPr>
          <w:rFonts w:ascii="Times New Roman" w:hAnsi="Times New Roman" w:cs="Times New Roman"/>
          <w:sz w:val="28"/>
          <w:szCs w:val="28"/>
        </w:rPr>
      </w:pPr>
    </w:p>
    <w:p w:rsidR="002B6EB2" w:rsidRDefault="002B6EB2" w:rsidP="007342A2">
      <w:pPr>
        <w:pStyle w:val="a4"/>
        <w:ind w:firstLine="567"/>
        <w:jc w:val="both"/>
        <w:rPr>
          <w:rFonts w:ascii="Times New Roman" w:hAnsi="Times New Roman" w:cs="Times New Roman"/>
          <w:sz w:val="28"/>
          <w:szCs w:val="28"/>
        </w:rPr>
      </w:pPr>
    </w:p>
    <w:p w:rsidR="00D138B7" w:rsidRDefault="00D138B7" w:rsidP="007342A2">
      <w:pPr>
        <w:pStyle w:val="a4"/>
        <w:ind w:firstLine="567"/>
        <w:jc w:val="both"/>
        <w:rPr>
          <w:rFonts w:ascii="Times New Roman" w:hAnsi="Times New Roman" w:cs="Times New Roman"/>
          <w:sz w:val="28"/>
          <w:szCs w:val="28"/>
        </w:rPr>
      </w:pPr>
    </w:p>
    <w:p w:rsidR="00D138B7" w:rsidRDefault="00D138B7" w:rsidP="007342A2">
      <w:pPr>
        <w:pStyle w:val="a4"/>
        <w:ind w:firstLine="567"/>
        <w:jc w:val="both"/>
        <w:rPr>
          <w:rFonts w:ascii="Times New Roman" w:hAnsi="Times New Roman" w:cs="Times New Roman"/>
          <w:sz w:val="28"/>
          <w:szCs w:val="28"/>
        </w:rPr>
      </w:pPr>
    </w:p>
    <w:p w:rsidR="00D138B7" w:rsidRDefault="00D138B7" w:rsidP="007342A2">
      <w:pPr>
        <w:pStyle w:val="a4"/>
        <w:ind w:firstLine="567"/>
        <w:jc w:val="both"/>
        <w:rPr>
          <w:rFonts w:ascii="Times New Roman" w:hAnsi="Times New Roman" w:cs="Times New Roman"/>
          <w:sz w:val="28"/>
          <w:szCs w:val="28"/>
        </w:rPr>
      </w:pPr>
    </w:p>
    <w:p w:rsidR="00D138B7" w:rsidRDefault="00D138B7" w:rsidP="007342A2">
      <w:pPr>
        <w:pStyle w:val="a4"/>
        <w:ind w:firstLine="567"/>
        <w:jc w:val="both"/>
        <w:rPr>
          <w:rFonts w:ascii="Times New Roman" w:hAnsi="Times New Roman" w:cs="Times New Roman"/>
          <w:sz w:val="28"/>
          <w:szCs w:val="28"/>
        </w:rPr>
      </w:pPr>
    </w:p>
    <w:p w:rsidR="008143C3" w:rsidRDefault="008143C3" w:rsidP="007342A2">
      <w:pPr>
        <w:pStyle w:val="a4"/>
        <w:ind w:firstLine="567"/>
        <w:jc w:val="both"/>
        <w:rPr>
          <w:rFonts w:ascii="Times New Roman" w:hAnsi="Times New Roman" w:cs="Times New Roman"/>
          <w:sz w:val="28"/>
          <w:szCs w:val="28"/>
        </w:rPr>
      </w:pPr>
    </w:p>
    <w:p w:rsidR="008143C3" w:rsidRDefault="008143C3" w:rsidP="007342A2">
      <w:pPr>
        <w:pStyle w:val="a4"/>
        <w:ind w:firstLine="567"/>
        <w:jc w:val="both"/>
        <w:rPr>
          <w:rFonts w:ascii="Times New Roman" w:hAnsi="Times New Roman" w:cs="Times New Roman"/>
          <w:sz w:val="28"/>
          <w:szCs w:val="28"/>
        </w:rPr>
      </w:pPr>
    </w:p>
    <w:p w:rsidR="002B6EB2" w:rsidRDefault="002B6EB2" w:rsidP="007342A2">
      <w:pPr>
        <w:pStyle w:val="a4"/>
        <w:ind w:firstLine="567"/>
        <w:jc w:val="both"/>
        <w:rPr>
          <w:rFonts w:ascii="Times New Roman" w:hAnsi="Times New Roman" w:cs="Times New Roman"/>
          <w:sz w:val="28"/>
          <w:szCs w:val="28"/>
        </w:rPr>
      </w:pPr>
    </w:p>
    <w:p w:rsidR="002B6EB2" w:rsidRDefault="002B6EB2" w:rsidP="007342A2">
      <w:pPr>
        <w:pStyle w:val="a4"/>
        <w:ind w:firstLine="567"/>
        <w:jc w:val="both"/>
        <w:rPr>
          <w:rFonts w:ascii="Times New Roman" w:hAnsi="Times New Roman" w:cs="Times New Roman"/>
          <w:sz w:val="28"/>
          <w:szCs w:val="28"/>
        </w:rPr>
      </w:pPr>
    </w:p>
    <w:p w:rsidR="00B81280" w:rsidRDefault="00B81280" w:rsidP="007342A2">
      <w:pPr>
        <w:pStyle w:val="a4"/>
        <w:ind w:firstLine="567"/>
        <w:jc w:val="both"/>
        <w:rPr>
          <w:rFonts w:ascii="Times New Roman" w:hAnsi="Times New Roman" w:cs="Times New Roman"/>
          <w:sz w:val="28"/>
          <w:szCs w:val="28"/>
        </w:rPr>
      </w:pPr>
    </w:p>
    <w:p w:rsidR="00B81280" w:rsidRDefault="00B81280" w:rsidP="007342A2">
      <w:pPr>
        <w:pStyle w:val="a4"/>
        <w:ind w:firstLine="567"/>
        <w:jc w:val="both"/>
        <w:rPr>
          <w:rFonts w:ascii="Times New Roman" w:hAnsi="Times New Roman" w:cs="Times New Roman"/>
          <w:sz w:val="28"/>
          <w:szCs w:val="28"/>
        </w:rPr>
      </w:pPr>
    </w:p>
    <w:tbl>
      <w:tblPr>
        <w:tblStyle w:val="a5"/>
        <w:tblW w:w="9785" w:type="dxa"/>
        <w:tblInd w:w="108" w:type="dxa"/>
        <w:tblLook w:val="04A0"/>
      </w:tblPr>
      <w:tblGrid>
        <w:gridCol w:w="1418"/>
        <w:gridCol w:w="6757"/>
        <w:gridCol w:w="1610"/>
      </w:tblGrid>
      <w:tr w:rsidR="00B81280" w:rsidTr="00B81280">
        <w:trPr>
          <w:trHeight w:val="550"/>
        </w:trPr>
        <w:tc>
          <w:tcPr>
            <w:tcW w:w="1418" w:type="dxa"/>
            <w:vMerge w:val="restart"/>
          </w:tcPr>
          <w:p w:rsidR="00B81280" w:rsidRDefault="00B81280" w:rsidP="002B6EB2">
            <w:pPr>
              <w:pStyle w:val="a4"/>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69608" cy="704850"/>
                  <wp:effectExtent l="19050" t="0" r="0" b="0"/>
                  <wp:docPr id="15" name="Рисунок 1" descr="C:\Users\ВК\Desktop\Рисунок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К\Desktop\Рисунок1.bm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93" cy="705255"/>
                          </a:xfrm>
                          <a:prstGeom prst="rect">
                            <a:avLst/>
                          </a:prstGeom>
                          <a:noFill/>
                          <a:ln>
                            <a:noFill/>
                          </a:ln>
                        </pic:spPr>
                      </pic:pic>
                    </a:graphicData>
                  </a:graphic>
                </wp:inline>
              </w:drawing>
            </w:r>
          </w:p>
        </w:tc>
        <w:tc>
          <w:tcPr>
            <w:tcW w:w="6757" w:type="dxa"/>
            <w:vMerge w:val="restart"/>
            <w:vAlign w:val="center"/>
          </w:tcPr>
          <w:p w:rsidR="008143C3" w:rsidRDefault="008143C3" w:rsidP="008143C3">
            <w:pPr>
              <w:pStyle w:val="a4"/>
              <w:jc w:val="center"/>
              <w:rPr>
                <w:rFonts w:ascii="Times New Roman" w:hAnsi="Times New Roman" w:cs="Times New Roman"/>
                <w:b/>
                <w:sz w:val="28"/>
                <w:szCs w:val="28"/>
              </w:rPr>
            </w:pPr>
            <w:r w:rsidRPr="003974BF">
              <w:rPr>
                <w:rFonts w:ascii="Times New Roman" w:hAnsi="Times New Roman" w:cs="Times New Roman"/>
                <w:b/>
                <w:sz w:val="28"/>
                <w:szCs w:val="28"/>
              </w:rPr>
              <w:t>ПОЛОЖЕНИЕ</w:t>
            </w:r>
          </w:p>
          <w:p w:rsidR="00B81280" w:rsidRPr="003974BF" w:rsidRDefault="008143C3" w:rsidP="008143C3">
            <w:pPr>
              <w:pStyle w:val="a4"/>
              <w:jc w:val="center"/>
              <w:rPr>
                <w:rFonts w:ascii="Times New Roman" w:hAnsi="Times New Roman" w:cs="Times New Roman"/>
                <w:b/>
                <w:sz w:val="28"/>
                <w:szCs w:val="28"/>
              </w:rPr>
            </w:pPr>
            <w:r w:rsidRPr="003974BF">
              <w:rPr>
                <w:rFonts w:ascii="Times New Roman" w:hAnsi="Times New Roman" w:cs="Times New Roman"/>
                <w:b/>
                <w:sz w:val="28"/>
                <w:szCs w:val="28"/>
              </w:rPr>
              <w:t xml:space="preserve">о контроле учебной деятельности </w:t>
            </w:r>
            <w:proofErr w:type="gramStart"/>
            <w:r>
              <w:rPr>
                <w:rFonts w:ascii="Times New Roman" w:hAnsi="Times New Roman" w:cs="Times New Roman"/>
                <w:b/>
                <w:sz w:val="32"/>
                <w:szCs w:val="32"/>
              </w:rPr>
              <w:t>обучающихся</w:t>
            </w:r>
            <w:proofErr w:type="gramEnd"/>
            <w:r>
              <w:rPr>
                <w:rFonts w:ascii="Times New Roman" w:hAnsi="Times New Roman" w:cs="Times New Roman"/>
                <w:b/>
                <w:sz w:val="32"/>
                <w:szCs w:val="32"/>
              </w:rPr>
              <w:t xml:space="preserve"> в</w:t>
            </w:r>
            <w:r w:rsidRPr="003974BF">
              <w:rPr>
                <w:rFonts w:ascii="Times New Roman" w:hAnsi="Times New Roman" w:cs="Times New Roman"/>
                <w:b/>
                <w:sz w:val="28"/>
                <w:szCs w:val="28"/>
              </w:rPr>
              <w:t xml:space="preserve"> </w:t>
            </w:r>
            <w:r w:rsidRPr="00B42212">
              <w:rPr>
                <w:rFonts w:ascii="Times New Roman" w:hAnsi="Times New Roman" w:cs="Times New Roman"/>
                <w:b/>
                <w:sz w:val="32"/>
                <w:szCs w:val="32"/>
              </w:rPr>
              <w:t>УВЦ ИГЭУ</w:t>
            </w:r>
          </w:p>
        </w:tc>
        <w:tc>
          <w:tcPr>
            <w:tcW w:w="1610" w:type="dxa"/>
            <w:vAlign w:val="center"/>
          </w:tcPr>
          <w:p w:rsidR="00B81280" w:rsidRDefault="00B81280" w:rsidP="002B6EB2">
            <w:pPr>
              <w:pStyle w:val="a4"/>
              <w:jc w:val="center"/>
              <w:rPr>
                <w:rFonts w:ascii="Times New Roman" w:hAnsi="Times New Roman" w:cs="Times New Roman"/>
                <w:sz w:val="28"/>
                <w:szCs w:val="28"/>
              </w:rPr>
            </w:pPr>
            <w:r>
              <w:rPr>
                <w:rFonts w:ascii="Times New Roman" w:hAnsi="Times New Roman" w:cs="Times New Roman"/>
                <w:sz w:val="28"/>
                <w:szCs w:val="28"/>
              </w:rPr>
              <w:t>Стр.</w:t>
            </w:r>
          </w:p>
        </w:tc>
      </w:tr>
      <w:tr w:rsidR="00B81280" w:rsidTr="00B81280">
        <w:trPr>
          <w:trHeight w:val="460"/>
        </w:trPr>
        <w:tc>
          <w:tcPr>
            <w:tcW w:w="1418" w:type="dxa"/>
            <w:vMerge/>
          </w:tcPr>
          <w:p w:rsidR="00B81280" w:rsidRDefault="00B81280" w:rsidP="002B6EB2">
            <w:pPr>
              <w:pStyle w:val="a4"/>
              <w:jc w:val="both"/>
              <w:rPr>
                <w:rFonts w:ascii="Times New Roman" w:hAnsi="Times New Roman" w:cs="Times New Roman"/>
                <w:noProof/>
                <w:sz w:val="28"/>
                <w:szCs w:val="28"/>
                <w:lang w:eastAsia="ru-RU"/>
              </w:rPr>
            </w:pPr>
          </w:p>
        </w:tc>
        <w:tc>
          <w:tcPr>
            <w:tcW w:w="6757" w:type="dxa"/>
            <w:vMerge/>
          </w:tcPr>
          <w:p w:rsidR="00B81280" w:rsidRDefault="00B81280" w:rsidP="002B6EB2">
            <w:pPr>
              <w:pStyle w:val="a4"/>
              <w:jc w:val="both"/>
              <w:rPr>
                <w:rFonts w:ascii="Times New Roman" w:hAnsi="Times New Roman" w:cs="Times New Roman"/>
                <w:sz w:val="28"/>
                <w:szCs w:val="28"/>
              </w:rPr>
            </w:pPr>
          </w:p>
        </w:tc>
        <w:tc>
          <w:tcPr>
            <w:tcW w:w="1610" w:type="dxa"/>
            <w:vAlign w:val="center"/>
          </w:tcPr>
          <w:p w:rsidR="00B81280" w:rsidRDefault="002B6EB2" w:rsidP="002B6EB2">
            <w:pPr>
              <w:pStyle w:val="a4"/>
              <w:jc w:val="center"/>
              <w:rPr>
                <w:rFonts w:ascii="Times New Roman" w:hAnsi="Times New Roman" w:cs="Times New Roman"/>
                <w:sz w:val="28"/>
                <w:szCs w:val="28"/>
              </w:rPr>
            </w:pPr>
            <w:r>
              <w:rPr>
                <w:rFonts w:ascii="Times New Roman" w:hAnsi="Times New Roman" w:cs="Times New Roman"/>
                <w:sz w:val="28"/>
                <w:szCs w:val="28"/>
              </w:rPr>
              <w:t>11</w:t>
            </w:r>
            <w:r w:rsidR="00B81280">
              <w:rPr>
                <w:rFonts w:ascii="Times New Roman" w:hAnsi="Times New Roman" w:cs="Times New Roman"/>
                <w:sz w:val="28"/>
                <w:szCs w:val="28"/>
              </w:rPr>
              <w:t xml:space="preserve"> из </w:t>
            </w:r>
            <w:r>
              <w:rPr>
                <w:rFonts w:ascii="Times New Roman" w:hAnsi="Times New Roman" w:cs="Times New Roman"/>
                <w:sz w:val="28"/>
                <w:szCs w:val="28"/>
              </w:rPr>
              <w:t>13</w:t>
            </w:r>
          </w:p>
        </w:tc>
      </w:tr>
    </w:tbl>
    <w:p w:rsidR="00B81280" w:rsidRPr="000801DD" w:rsidRDefault="00B81280" w:rsidP="00B81280">
      <w:pPr>
        <w:jc w:val="center"/>
        <w:rPr>
          <w:rFonts w:ascii="Times New Roman" w:hAnsi="Times New Roman" w:cs="Times New Roman"/>
          <w:b/>
          <w:sz w:val="28"/>
          <w:szCs w:val="28"/>
        </w:rPr>
      </w:pPr>
    </w:p>
    <w:p w:rsidR="00B81280" w:rsidRPr="000801DD" w:rsidRDefault="00B81280" w:rsidP="00B81280">
      <w:pPr>
        <w:jc w:val="center"/>
        <w:rPr>
          <w:rFonts w:ascii="Times New Roman" w:hAnsi="Times New Roman" w:cs="Times New Roman"/>
          <w:b/>
          <w:sz w:val="28"/>
          <w:szCs w:val="28"/>
        </w:rPr>
      </w:pPr>
      <w:r w:rsidRPr="000801DD">
        <w:rPr>
          <w:rFonts w:ascii="Times New Roman" w:eastAsia="Times New Roman" w:hAnsi="Times New Roman" w:cs="Times New Roman"/>
          <w:b/>
          <w:sz w:val="28"/>
          <w:szCs w:val="28"/>
        </w:rPr>
        <w:t>ЛИСТ РЕГИСТРАЦИИ ИЗМЕНЕНИ</w:t>
      </w:r>
      <w:r w:rsidRPr="000801DD">
        <w:rPr>
          <w:rFonts w:ascii="Times New Roman" w:hAnsi="Times New Roman" w:cs="Times New Roman"/>
          <w:b/>
          <w:sz w:val="28"/>
          <w:szCs w:val="28"/>
        </w:rPr>
        <w:t xml:space="preserve">Й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09"/>
        <w:gridCol w:w="2835"/>
        <w:gridCol w:w="1843"/>
        <w:gridCol w:w="1275"/>
        <w:gridCol w:w="1134"/>
        <w:gridCol w:w="1276"/>
      </w:tblGrid>
      <w:tr w:rsidR="00B81280" w:rsidRPr="000801DD" w:rsidTr="005403A3">
        <w:tc>
          <w:tcPr>
            <w:tcW w:w="709" w:type="dxa"/>
          </w:tcPr>
          <w:p w:rsidR="00B81280" w:rsidRPr="0086396D" w:rsidRDefault="00B81280" w:rsidP="002B6EB2">
            <w:pPr>
              <w:ind w:right="72"/>
              <w:jc w:val="center"/>
              <w:rPr>
                <w:rFonts w:ascii="Times New Roman" w:hAnsi="Times New Roman" w:cs="Times New Roman"/>
                <w:b/>
              </w:rPr>
            </w:pPr>
            <w:r w:rsidRPr="0086396D">
              <w:rPr>
                <w:rFonts w:ascii="Times New Roman" w:hAnsi="Times New Roman" w:cs="Times New Roman"/>
                <w:b/>
              </w:rPr>
              <w:t>№</w:t>
            </w:r>
          </w:p>
          <w:p w:rsidR="00B81280" w:rsidRPr="0086396D" w:rsidRDefault="00B81280" w:rsidP="002B6EB2">
            <w:pPr>
              <w:ind w:right="72"/>
              <w:jc w:val="center"/>
              <w:rPr>
                <w:rFonts w:ascii="Times New Roman" w:hAnsi="Times New Roman" w:cs="Times New Roman"/>
                <w:b/>
              </w:rPr>
            </w:pPr>
            <w:r w:rsidRPr="0086396D">
              <w:rPr>
                <w:rFonts w:ascii="Times New Roman" w:hAnsi="Times New Roman" w:cs="Times New Roman"/>
                <w:b/>
              </w:rPr>
              <w:t>п/п</w:t>
            </w:r>
          </w:p>
        </w:tc>
        <w:tc>
          <w:tcPr>
            <w:tcW w:w="709" w:type="dxa"/>
          </w:tcPr>
          <w:p w:rsidR="00B81280" w:rsidRPr="0086396D" w:rsidRDefault="00B81280" w:rsidP="002B6EB2">
            <w:pPr>
              <w:jc w:val="center"/>
              <w:rPr>
                <w:rFonts w:ascii="Times New Roman" w:hAnsi="Times New Roman" w:cs="Times New Roman"/>
                <w:b/>
              </w:rPr>
            </w:pPr>
            <w:r w:rsidRPr="0086396D">
              <w:rPr>
                <w:rFonts w:ascii="Times New Roman" w:hAnsi="Times New Roman" w:cs="Times New Roman"/>
                <w:b/>
              </w:rPr>
              <w:t>№ стр.</w:t>
            </w:r>
          </w:p>
        </w:tc>
        <w:tc>
          <w:tcPr>
            <w:tcW w:w="2835" w:type="dxa"/>
          </w:tcPr>
          <w:p w:rsidR="00B81280" w:rsidRPr="0086396D" w:rsidRDefault="00B81280" w:rsidP="002B6EB2">
            <w:pPr>
              <w:jc w:val="center"/>
              <w:rPr>
                <w:rFonts w:ascii="Times New Roman" w:hAnsi="Times New Roman" w:cs="Times New Roman"/>
                <w:b/>
              </w:rPr>
            </w:pPr>
            <w:r w:rsidRPr="0086396D">
              <w:rPr>
                <w:rFonts w:ascii="Times New Roman" w:hAnsi="Times New Roman" w:cs="Times New Roman"/>
                <w:b/>
              </w:rPr>
              <w:t>Основание для внесения изменений (номер и дата приказа)</w:t>
            </w:r>
          </w:p>
        </w:tc>
        <w:tc>
          <w:tcPr>
            <w:tcW w:w="1843" w:type="dxa"/>
          </w:tcPr>
          <w:p w:rsidR="00B81280" w:rsidRPr="0086396D" w:rsidRDefault="00B81280" w:rsidP="002B6EB2">
            <w:pPr>
              <w:jc w:val="center"/>
              <w:rPr>
                <w:rFonts w:ascii="Times New Roman" w:hAnsi="Times New Roman" w:cs="Times New Roman"/>
                <w:b/>
              </w:rPr>
            </w:pPr>
            <w:r w:rsidRPr="0086396D">
              <w:rPr>
                <w:rFonts w:ascii="Times New Roman" w:hAnsi="Times New Roman" w:cs="Times New Roman"/>
                <w:b/>
              </w:rPr>
              <w:t>Фамилия И.О.</w:t>
            </w:r>
          </w:p>
          <w:p w:rsidR="00B81280" w:rsidRPr="0086396D" w:rsidRDefault="00B81280" w:rsidP="002B6EB2">
            <w:pPr>
              <w:jc w:val="center"/>
              <w:rPr>
                <w:rFonts w:ascii="Times New Roman" w:hAnsi="Times New Roman" w:cs="Times New Roman"/>
                <w:b/>
              </w:rPr>
            </w:pPr>
            <w:r w:rsidRPr="0086396D">
              <w:rPr>
                <w:rFonts w:ascii="Times New Roman" w:hAnsi="Times New Roman" w:cs="Times New Roman"/>
                <w:b/>
              </w:rPr>
              <w:t>исполнителя</w:t>
            </w:r>
          </w:p>
        </w:tc>
        <w:tc>
          <w:tcPr>
            <w:tcW w:w="1275" w:type="dxa"/>
          </w:tcPr>
          <w:p w:rsidR="00B81280" w:rsidRPr="0086396D" w:rsidRDefault="00B81280" w:rsidP="002B6EB2">
            <w:pPr>
              <w:jc w:val="center"/>
              <w:rPr>
                <w:rFonts w:ascii="Times New Roman" w:hAnsi="Times New Roman" w:cs="Times New Roman"/>
                <w:b/>
              </w:rPr>
            </w:pPr>
            <w:r w:rsidRPr="0086396D">
              <w:rPr>
                <w:rFonts w:ascii="Times New Roman" w:hAnsi="Times New Roman" w:cs="Times New Roman"/>
                <w:b/>
              </w:rPr>
              <w:t>Подпись</w:t>
            </w:r>
          </w:p>
        </w:tc>
        <w:tc>
          <w:tcPr>
            <w:tcW w:w="1134" w:type="dxa"/>
          </w:tcPr>
          <w:p w:rsidR="00B81280" w:rsidRPr="0086396D" w:rsidRDefault="00B81280" w:rsidP="002B6EB2">
            <w:pPr>
              <w:jc w:val="center"/>
              <w:rPr>
                <w:rFonts w:ascii="Times New Roman" w:hAnsi="Times New Roman" w:cs="Times New Roman"/>
                <w:b/>
              </w:rPr>
            </w:pPr>
            <w:r w:rsidRPr="0086396D">
              <w:rPr>
                <w:rFonts w:ascii="Times New Roman" w:hAnsi="Times New Roman" w:cs="Times New Roman"/>
                <w:b/>
              </w:rPr>
              <w:t>Дата</w:t>
            </w:r>
          </w:p>
        </w:tc>
        <w:tc>
          <w:tcPr>
            <w:tcW w:w="1276" w:type="dxa"/>
          </w:tcPr>
          <w:p w:rsidR="00B81280" w:rsidRPr="0086396D" w:rsidRDefault="00B81280" w:rsidP="002B6EB2">
            <w:pPr>
              <w:jc w:val="center"/>
              <w:rPr>
                <w:rFonts w:ascii="Times New Roman" w:hAnsi="Times New Roman" w:cs="Times New Roman"/>
                <w:b/>
              </w:rPr>
            </w:pPr>
            <w:r w:rsidRPr="0086396D">
              <w:rPr>
                <w:rFonts w:ascii="Times New Roman" w:hAnsi="Times New Roman" w:cs="Times New Roman"/>
                <w:b/>
              </w:rPr>
              <w:t>Дата введения изменения</w:t>
            </w:r>
          </w:p>
        </w:tc>
      </w:tr>
      <w:tr w:rsidR="00B81280" w:rsidRPr="0086396D" w:rsidTr="005403A3">
        <w:tc>
          <w:tcPr>
            <w:tcW w:w="709" w:type="dxa"/>
          </w:tcPr>
          <w:p w:rsidR="00B81280" w:rsidRPr="0086396D" w:rsidRDefault="00B81280" w:rsidP="002B6EB2">
            <w:pPr>
              <w:ind w:right="72"/>
              <w:jc w:val="center"/>
              <w:rPr>
                <w:rFonts w:ascii="Times New Roman" w:hAnsi="Times New Roman" w:cs="Times New Roman"/>
                <w:b/>
                <w:sz w:val="16"/>
                <w:szCs w:val="16"/>
              </w:rPr>
            </w:pPr>
          </w:p>
        </w:tc>
        <w:tc>
          <w:tcPr>
            <w:tcW w:w="709" w:type="dxa"/>
          </w:tcPr>
          <w:p w:rsidR="00B81280" w:rsidRPr="0086396D" w:rsidRDefault="00B81280" w:rsidP="002B6EB2">
            <w:pPr>
              <w:jc w:val="center"/>
              <w:rPr>
                <w:rFonts w:ascii="Times New Roman" w:hAnsi="Times New Roman" w:cs="Times New Roman"/>
                <w:b/>
                <w:sz w:val="16"/>
                <w:szCs w:val="16"/>
              </w:rPr>
            </w:pPr>
          </w:p>
        </w:tc>
        <w:tc>
          <w:tcPr>
            <w:tcW w:w="2835" w:type="dxa"/>
          </w:tcPr>
          <w:p w:rsidR="00B81280" w:rsidRPr="0086396D" w:rsidRDefault="00B81280" w:rsidP="002B6EB2">
            <w:pPr>
              <w:jc w:val="center"/>
              <w:rPr>
                <w:rFonts w:ascii="Times New Roman" w:hAnsi="Times New Roman" w:cs="Times New Roman"/>
                <w:b/>
                <w:sz w:val="16"/>
                <w:szCs w:val="16"/>
              </w:rPr>
            </w:pPr>
          </w:p>
        </w:tc>
        <w:tc>
          <w:tcPr>
            <w:tcW w:w="1843" w:type="dxa"/>
          </w:tcPr>
          <w:p w:rsidR="00B81280" w:rsidRPr="0086396D" w:rsidRDefault="00B81280" w:rsidP="002B6EB2">
            <w:pPr>
              <w:jc w:val="center"/>
              <w:rPr>
                <w:rFonts w:ascii="Times New Roman" w:hAnsi="Times New Roman" w:cs="Times New Roman"/>
                <w:b/>
                <w:sz w:val="16"/>
                <w:szCs w:val="16"/>
              </w:rPr>
            </w:pPr>
          </w:p>
        </w:tc>
        <w:tc>
          <w:tcPr>
            <w:tcW w:w="1275" w:type="dxa"/>
          </w:tcPr>
          <w:p w:rsidR="00B81280" w:rsidRPr="0086396D" w:rsidRDefault="00B81280" w:rsidP="002B6EB2">
            <w:pPr>
              <w:jc w:val="center"/>
              <w:rPr>
                <w:rFonts w:ascii="Times New Roman" w:hAnsi="Times New Roman" w:cs="Times New Roman"/>
                <w:b/>
                <w:sz w:val="16"/>
                <w:szCs w:val="16"/>
              </w:rPr>
            </w:pPr>
          </w:p>
        </w:tc>
        <w:tc>
          <w:tcPr>
            <w:tcW w:w="1134" w:type="dxa"/>
          </w:tcPr>
          <w:p w:rsidR="00B81280" w:rsidRPr="0086396D" w:rsidRDefault="00B81280" w:rsidP="002B6EB2">
            <w:pPr>
              <w:jc w:val="center"/>
              <w:rPr>
                <w:rFonts w:ascii="Times New Roman" w:hAnsi="Times New Roman" w:cs="Times New Roman"/>
                <w:b/>
                <w:sz w:val="16"/>
                <w:szCs w:val="16"/>
              </w:rPr>
            </w:pPr>
          </w:p>
        </w:tc>
        <w:tc>
          <w:tcPr>
            <w:tcW w:w="127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709" w:type="dxa"/>
          </w:tcPr>
          <w:p w:rsidR="00B81280" w:rsidRPr="0086396D" w:rsidRDefault="00B81280" w:rsidP="002B6EB2">
            <w:pPr>
              <w:ind w:right="72"/>
              <w:jc w:val="center"/>
              <w:rPr>
                <w:rFonts w:ascii="Times New Roman" w:hAnsi="Times New Roman" w:cs="Times New Roman"/>
                <w:b/>
                <w:sz w:val="16"/>
                <w:szCs w:val="16"/>
              </w:rPr>
            </w:pPr>
          </w:p>
        </w:tc>
        <w:tc>
          <w:tcPr>
            <w:tcW w:w="709" w:type="dxa"/>
          </w:tcPr>
          <w:p w:rsidR="00B81280" w:rsidRPr="0086396D" w:rsidRDefault="00B81280" w:rsidP="002B6EB2">
            <w:pPr>
              <w:jc w:val="center"/>
              <w:rPr>
                <w:rFonts w:ascii="Times New Roman" w:hAnsi="Times New Roman" w:cs="Times New Roman"/>
                <w:b/>
                <w:sz w:val="16"/>
                <w:szCs w:val="16"/>
              </w:rPr>
            </w:pPr>
          </w:p>
        </w:tc>
        <w:tc>
          <w:tcPr>
            <w:tcW w:w="2835" w:type="dxa"/>
          </w:tcPr>
          <w:p w:rsidR="00B81280" w:rsidRPr="0086396D" w:rsidRDefault="00B81280" w:rsidP="002B6EB2">
            <w:pPr>
              <w:jc w:val="center"/>
              <w:rPr>
                <w:rFonts w:ascii="Times New Roman" w:hAnsi="Times New Roman" w:cs="Times New Roman"/>
                <w:b/>
                <w:sz w:val="16"/>
                <w:szCs w:val="16"/>
              </w:rPr>
            </w:pPr>
          </w:p>
        </w:tc>
        <w:tc>
          <w:tcPr>
            <w:tcW w:w="1843" w:type="dxa"/>
          </w:tcPr>
          <w:p w:rsidR="00B81280" w:rsidRPr="0086396D" w:rsidRDefault="00B81280" w:rsidP="002B6EB2">
            <w:pPr>
              <w:jc w:val="center"/>
              <w:rPr>
                <w:rFonts w:ascii="Times New Roman" w:hAnsi="Times New Roman" w:cs="Times New Roman"/>
                <w:b/>
                <w:sz w:val="16"/>
                <w:szCs w:val="16"/>
              </w:rPr>
            </w:pPr>
          </w:p>
        </w:tc>
        <w:tc>
          <w:tcPr>
            <w:tcW w:w="1275" w:type="dxa"/>
          </w:tcPr>
          <w:p w:rsidR="00B81280" w:rsidRPr="0086396D" w:rsidRDefault="00B81280" w:rsidP="002B6EB2">
            <w:pPr>
              <w:jc w:val="center"/>
              <w:rPr>
                <w:rFonts w:ascii="Times New Roman" w:hAnsi="Times New Roman" w:cs="Times New Roman"/>
                <w:b/>
                <w:sz w:val="16"/>
                <w:szCs w:val="16"/>
              </w:rPr>
            </w:pPr>
          </w:p>
        </w:tc>
        <w:tc>
          <w:tcPr>
            <w:tcW w:w="1134" w:type="dxa"/>
          </w:tcPr>
          <w:p w:rsidR="00B81280" w:rsidRPr="0086396D" w:rsidRDefault="00B81280" w:rsidP="002B6EB2">
            <w:pPr>
              <w:jc w:val="center"/>
              <w:rPr>
                <w:rFonts w:ascii="Times New Roman" w:hAnsi="Times New Roman" w:cs="Times New Roman"/>
                <w:b/>
                <w:sz w:val="16"/>
                <w:szCs w:val="16"/>
              </w:rPr>
            </w:pPr>
          </w:p>
        </w:tc>
        <w:tc>
          <w:tcPr>
            <w:tcW w:w="127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709" w:type="dxa"/>
          </w:tcPr>
          <w:p w:rsidR="00B81280" w:rsidRPr="0086396D" w:rsidRDefault="00B81280" w:rsidP="002B6EB2">
            <w:pPr>
              <w:ind w:right="72"/>
              <w:jc w:val="center"/>
              <w:rPr>
                <w:rFonts w:ascii="Times New Roman" w:hAnsi="Times New Roman" w:cs="Times New Roman"/>
                <w:b/>
                <w:sz w:val="16"/>
                <w:szCs w:val="16"/>
              </w:rPr>
            </w:pPr>
          </w:p>
        </w:tc>
        <w:tc>
          <w:tcPr>
            <w:tcW w:w="709" w:type="dxa"/>
          </w:tcPr>
          <w:p w:rsidR="00B81280" w:rsidRPr="0086396D" w:rsidRDefault="00B81280" w:rsidP="002B6EB2">
            <w:pPr>
              <w:jc w:val="center"/>
              <w:rPr>
                <w:rFonts w:ascii="Times New Roman" w:hAnsi="Times New Roman" w:cs="Times New Roman"/>
                <w:b/>
                <w:sz w:val="16"/>
                <w:szCs w:val="16"/>
              </w:rPr>
            </w:pPr>
          </w:p>
        </w:tc>
        <w:tc>
          <w:tcPr>
            <w:tcW w:w="2835" w:type="dxa"/>
          </w:tcPr>
          <w:p w:rsidR="00B81280" w:rsidRPr="0086396D" w:rsidRDefault="00B81280" w:rsidP="002B6EB2">
            <w:pPr>
              <w:jc w:val="center"/>
              <w:rPr>
                <w:rFonts w:ascii="Times New Roman" w:hAnsi="Times New Roman" w:cs="Times New Roman"/>
                <w:b/>
                <w:sz w:val="16"/>
                <w:szCs w:val="16"/>
              </w:rPr>
            </w:pPr>
          </w:p>
        </w:tc>
        <w:tc>
          <w:tcPr>
            <w:tcW w:w="1843" w:type="dxa"/>
          </w:tcPr>
          <w:p w:rsidR="00B81280" w:rsidRPr="0086396D" w:rsidRDefault="00B81280" w:rsidP="002B6EB2">
            <w:pPr>
              <w:jc w:val="center"/>
              <w:rPr>
                <w:rFonts w:ascii="Times New Roman" w:hAnsi="Times New Roman" w:cs="Times New Roman"/>
                <w:b/>
                <w:sz w:val="16"/>
                <w:szCs w:val="16"/>
              </w:rPr>
            </w:pPr>
          </w:p>
        </w:tc>
        <w:tc>
          <w:tcPr>
            <w:tcW w:w="1275" w:type="dxa"/>
          </w:tcPr>
          <w:p w:rsidR="00B81280" w:rsidRPr="0086396D" w:rsidRDefault="00B81280" w:rsidP="002B6EB2">
            <w:pPr>
              <w:jc w:val="center"/>
              <w:rPr>
                <w:rFonts w:ascii="Times New Roman" w:hAnsi="Times New Roman" w:cs="Times New Roman"/>
                <w:b/>
                <w:sz w:val="16"/>
                <w:szCs w:val="16"/>
              </w:rPr>
            </w:pPr>
          </w:p>
        </w:tc>
        <w:tc>
          <w:tcPr>
            <w:tcW w:w="1134" w:type="dxa"/>
          </w:tcPr>
          <w:p w:rsidR="00B81280" w:rsidRPr="0086396D" w:rsidRDefault="00B81280" w:rsidP="002B6EB2">
            <w:pPr>
              <w:jc w:val="center"/>
              <w:rPr>
                <w:rFonts w:ascii="Times New Roman" w:hAnsi="Times New Roman" w:cs="Times New Roman"/>
                <w:b/>
                <w:sz w:val="16"/>
                <w:szCs w:val="16"/>
              </w:rPr>
            </w:pPr>
          </w:p>
        </w:tc>
        <w:tc>
          <w:tcPr>
            <w:tcW w:w="127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709" w:type="dxa"/>
          </w:tcPr>
          <w:p w:rsidR="00B81280" w:rsidRPr="0086396D" w:rsidRDefault="00B81280" w:rsidP="002B6EB2">
            <w:pPr>
              <w:ind w:right="72"/>
              <w:jc w:val="center"/>
              <w:rPr>
                <w:rFonts w:ascii="Times New Roman" w:hAnsi="Times New Roman" w:cs="Times New Roman"/>
                <w:b/>
                <w:sz w:val="16"/>
                <w:szCs w:val="16"/>
              </w:rPr>
            </w:pPr>
          </w:p>
        </w:tc>
        <w:tc>
          <w:tcPr>
            <w:tcW w:w="709" w:type="dxa"/>
          </w:tcPr>
          <w:p w:rsidR="00B81280" w:rsidRPr="0086396D" w:rsidRDefault="00B81280" w:rsidP="002B6EB2">
            <w:pPr>
              <w:jc w:val="center"/>
              <w:rPr>
                <w:rFonts w:ascii="Times New Roman" w:hAnsi="Times New Roman" w:cs="Times New Roman"/>
                <w:b/>
                <w:sz w:val="16"/>
                <w:szCs w:val="16"/>
              </w:rPr>
            </w:pPr>
          </w:p>
        </w:tc>
        <w:tc>
          <w:tcPr>
            <w:tcW w:w="2835" w:type="dxa"/>
          </w:tcPr>
          <w:p w:rsidR="00B81280" w:rsidRPr="0086396D" w:rsidRDefault="00B81280" w:rsidP="002B6EB2">
            <w:pPr>
              <w:jc w:val="center"/>
              <w:rPr>
                <w:rFonts w:ascii="Times New Roman" w:hAnsi="Times New Roman" w:cs="Times New Roman"/>
                <w:b/>
                <w:sz w:val="16"/>
                <w:szCs w:val="16"/>
              </w:rPr>
            </w:pPr>
          </w:p>
        </w:tc>
        <w:tc>
          <w:tcPr>
            <w:tcW w:w="1843" w:type="dxa"/>
          </w:tcPr>
          <w:p w:rsidR="00B81280" w:rsidRPr="0086396D" w:rsidRDefault="00B81280" w:rsidP="002B6EB2">
            <w:pPr>
              <w:jc w:val="center"/>
              <w:rPr>
                <w:rFonts w:ascii="Times New Roman" w:hAnsi="Times New Roman" w:cs="Times New Roman"/>
                <w:b/>
                <w:sz w:val="16"/>
                <w:szCs w:val="16"/>
              </w:rPr>
            </w:pPr>
          </w:p>
        </w:tc>
        <w:tc>
          <w:tcPr>
            <w:tcW w:w="1275" w:type="dxa"/>
          </w:tcPr>
          <w:p w:rsidR="00B81280" w:rsidRPr="0086396D" w:rsidRDefault="00B81280" w:rsidP="002B6EB2">
            <w:pPr>
              <w:jc w:val="center"/>
              <w:rPr>
                <w:rFonts w:ascii="Times New Roman" w:hAnsi="Times New Roman" w:cs="Times New Roman"/>
                <w:b/>
                <w:sz w:val="16"/>
                <w:szCs w:val="16"/>
              </w:rPr>
            </w:pPr>
          </w:p>
        </w:tc>
        <w:tc>
          <w:tcPr>
            <w:tcW w:w="1134" w:type="dxa"/>
          </w:tcPr>
          <w:p w:rsidR="00B81280" w:rsidRPr="0086396D" w:rsidRDefault="00B81280" w:rsidP="002B6EB2">
            <w:pPr>
              <w:jc w:val="center"/>
              <w:rPr>
                <w:rFonts w:ascii="Times New Roman" w:hAnsi="Times New Roman" w:cs="Times New Roman"/>
                <w:b/>
                <w:sz w:val="16"/>
                <w:szCs w:val="16"/>
              </w:rPr>
            </w:pPr>
          </w:p>
        </w:tc>
        <w:tc>
          <w:tcPr>
            <w:tcW w:w="127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709" w:type="dxa"/>
          </w:tcPr>
          <w:p w:rsidR="00B81280" w:rsidRPr="0086396D" w:rsidRDefault="00B81280" w:rsidP="002B6EB2">
            <w:pPr>
              <w:ind w:right="72"/>
              <w:jc w:val="center"/>
              <w:rPr>
                <w:rFonts w:ascii="Times New Roman" w:hAnsi="Times New Roman" w:cs="Times New Roman"/>
                <w:b/>
                <w:sz w:val="16"/>
                <w:szCs w:val="16"/>
              </w:rPr>
            </w:pPr>
          </w:p>
        </w:tc>
        <w:tc>
          <w:tcPr>
            <w:tcW w:w="709" w:type="dxa"/>
          </w:tcPr>
          <w:p w:rsidR="00B81280" w:rsidRPr="0086396D" w:rsidRDefault="00B81280" w:rsidP="002B6EB2">
            <w:pPr>
              <w:jc w:val="center"/>
              <w:rPr>
                <w:rFonts w:ascii="Times New Roman" w:hAnsi="Times New Roman" w:cs="Times New Roman"/>
                <w:b/>
                <w:sz w:val="16"/>
                <w:szCs w:val="16"/>
              </w:rPr>
            </w:pPr>
          </w:p>
        </w:tc>
        <w:tc>
          <w:tcPr>
            <w:tcW w:w="2835" w:type="dxa"/>
          </w:tcPr>
          <w:p w:rsidR="00B81280" w:rsidRPr="0086396D" w:rsidRDefault="00B81280" w:rsidP="002B6EB2">
            <w:pPr>
              <w:jc w:val="center"/>
              <w:rPr>
                <w:rFonts w:ascii="Times New Roman" w:hAnsi="Times New Roman" w:cs="Times New Roman"/>
                <w:b/>
                <w:sz w:val="16"/>
                <w:szCs w:val="16"/>
              </w:rPr>
            </w:pPr>
          </w:p>
        </w:tc>
        <w:tc>
          <w:tcPr>
            <w:tcW w:w="1843" w:type="dxa"/>
          </w:tcPr>
          <w:p w:rsidR="00B81280" w:rsidRPr="0086396D" w:rsidRDefault="00B81280" w:rsidP="002B6EB2">
            <w:pPr>
              <w:jc w:val="center"/>
              <w:rPr>
                <w:rFonts w:ascii="Times New Roman" w:hAnsi="Times New Roman" w:cs="Times New Roman"/>
                <w:b/>
                <w:sz w:val="16"/>
                <w:szCs w:val="16"/>
              </w:rPr>
            </w:pPr>
          </w:p>
        </w:tc>
        <w:tc>
          <w:tcPr>
            <w:tcW w:w="1275" w:type="dxa"/>
          </w:tcPr>
          <w:p w:rsidR="00B81280" w:rsidRPr="0086396D" w:rsidRDefault="00B81280" w:rsidP="002B6EB2">
            <w:pPr>
              <w:jc w:val="center"/>
              <w:rPr>
                <w:rFonts w:ascii="Times New Roman" w:hAnsi="Times New Roman" w:cs="Times New Roman"/>
                <w:b/>
                <w:sz w:val="16"/>
                <w:szCs w:val="16"/>
              </w:rPr>
            </w:pPr>
          </w:p>
        </w:tc>
        <w:tc>
          <w:tcPr>
            <w:tcW w:w="1134" w:type="dxa"/>
          </w:tcPr>
          <w:p w:rsidR="00B81280" w:rsidRPr="0086396D" w:rsidRDefault="00B81280" w:rsidP="002B6EB2">
            <w:pPr>
              <w:jc w:val="center"/>
              <w:rPr>
                <w:rFonts w:ascii="Times New Roman" w:hAnsi="Times New Roman" w:cs="Times New Roman"/>
                <w:b/>
                <w:sz w:val="16"/>
                <w:szCs w:val="16"/>
              </w:rPr>
            </w:pPr>
          </w:p>
        </w:tc>
        <w:tc>
          <w:tcPr>
            <w:tcW w:w="127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709" w:type="dxa"/>
          </w:tcPr>
          <w:p w:rsidR="00B81280" w:rsidRPr="0086396D" w:rsidRDefault="00B81280" w:rsidP="002B6EB2">
            <w:pPr>
              <w:ind w:right="72"/>
              <w:jc w:val="center"/>
              <w:rPr>
                <w:rFonts w:ascii="Times New Roman" w:hAnsi="Times New Roman" w:cs="Times New Roman"/>
                <w:b/>
                <w:sz w:val="16"/>
                <w:szCs w:val="16"/>
              </w:rPr>
            </w:pPr>
          </w:p>
        </w:tc>
        <w:tc>
          <w:tcPr>
            <w:tcW w:w="709" w:type="dxa"/>
          </w:tcPr>
          <w:p w:rsidR="00B81280" w:rsidRPr="0086396D" w:rsidRDefault="00B81280" w:rsidP="002B6EB2">
            <w:pPr>
              <w:jc w:val="center"/>
              <w:rPr>
                <w:rFonts w:ascii="Times New Roman" w:hAnsi="Times New Roman" w:cs="Times New Roman"/>
                <w:b/>
                <w:sz w:val="16"/>
                <w:szCs w:val="16"/>
              </w:rPr>
            </w:pPr>
          </w:p>
        </w:tc>
        <w:tc>
          <w:tcPr>
            <w:tcW w:w="2835" w:type="dxa"/>
          </w:tcPr>
          <w:p w:rsidR="00B81280" w:rsidRPr="0086396D" w:rsidRDefault="00B81280" w:rsidP="002B6EB2">
            <w:pPr>
              <w:jc w:val="center"/>
              <w:rPr>
                <w:rFonts w:ascii="Times New Roman" w:hAnsi="Times New Roman" w:cs="Times New Roman"/>
                <w:b/>
                <w:sz w:val="16"/>
                <w:szCs w:val="16"/>
              </w:rPr>
            </w:pPr>
          </w:p>
        </w:tc>
        <w:tc>
          <w:tcPr>
            <w:tcW w:w="1843" w:type="dxa"/>
          </w:tcPr>
          <w:p w:rsidR="00B81280" w:rsidRPr="0086396D" w:rsidRDefault="00B81280" w:rsidP="002B6EB2">
            <w:pPr>
              <w:jc w:val="center"/>
              <w:rPr>
                <w:rFonts w:ascii="Times New Roman" w:hAnsi="Times New Roman" w:cs="Times New Roman"/>
                <w:b/>
                <w:sz w:val="16"/>
                <w:szCs w:val="16"/>
              </w:rPr>
            </w:pPr>
          </w:p>
        </w:tc>
        <w:tc>
          <w:tcPr>
            <w:tcW w:w="1275" w:type="dxa"/>
          </w:tcPr>
          <w:p w:rsidR="00B81280" w:rsidRPr="0086396D" w:rsidRDefault="00B81280" w:rsidP="002B6EB2">
            <w:pPr>
              <w:jc w:val="center"/>
              <w:rPr>
                <w:rFonts w:ascii="Times New Roman" w:hAnsi="Times New Roman" w:cs="Times New Roman"/>
                <w:b/>
                <w:sz w:val="16"/>
                <w:szCs w:val="16"/>
              </w:rPr>
            </w:pPr>
          </w:p>
        </w:tc>
        <w:tc>
          <w:tcPr>
            <w:tcW w:w="1134" w:type="dxa"/>
          </w:tcPr>
          <w:p w:rsidR="00B81280" w:rsidRPr="0086396D" w:rsidRDefault="00B81280" w:rsidP="002B6EB2">
            <w:pPr>
              <w:jc w:val="center"/>
              <w:rPr>
                <w:rFonts w:ascii="Times New Roman" w:hAnsi="Times New Roman" w:cs="Times New Roman"/>
                <w:b/>
                <w:sz w:val="16"/>
                <w:szCs w:val="16"/>
              </w:rPr>
            </w:pPr>
          </w:p>
        </w:tc>
        <w:tc>
          <w:tcPr>
            <w:tcW w:w="127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709" w:type="dxa"/>
          </w:tcPr>
          <w:p w:rsidR="00B81280" w:rsidRPr="0086396D" w:rsidRDefault="00B81280" w:rsidP="002B6EB2">
            <w:pPr>
              <w:ind w:right="72"/>
              <w:jc w:val="center"/>
              <w:rPr>
                <w:rFonts w:ascii="Times New Roman" w:hAnsi="Times New Roman" w:cs="Times New Roman"/>
                <w:b/>
                <w:sz w:val="16"/>
                <w:szCs w:val="16"/>
              </w:rPr>
            </w:pPr>
          </w:p>
        </w:tc>
        <w:tc>
          <w:tcPr>
            <w:tcW w:w="709" w:type="dxa"/>
          </w:tcPr>
          <w:p w:rsidR="00B81280" w:rsidRPr="0086396D" w:rsidRDefault="00B81280" w:rsidP="002B6EB2">
            <w:pPr>
              <w:jc w:val="center"/>
              <w:rPr>
                <w:rFonts w:ascii="Times New Roman" w:hAnsi="Times New Roman" w:cs="Times New Roman"/>
                <w:b/>
                <w:sz w:val="16"/>
                <w:szCs w:val="16"/>
              </w:rPr>
            </w:pPr>
          </w:p>
        </w:tc>
        <w:tc>
          <w:tcPr>
            <w:tcW w:w="2835" w:type="dxa"/>
          </w:tcPr>
          <w:p w:rsidR="00B81280" w:rsidRPr="0086396D" w:rsidRDefault="00B81280" w:rsidP="002B6EB2">
            <w:pPr>
              <w:jc w:val="center"/>
              <w:rPr>
                <w:rFonts w:ascii="Times New Roman" w:hAnsi="Times New Roman" w:cs="Times New Roman"/>
                <w:b/>
                <w:sz w:val="16"/>
                <w:szCs w:val="16"/>
              </w:rPr>
            </w:pPr>
          </w:p>
        </w:tc>
        <w:tc>
          <w:tcPr>
            <w:tcW w:w="1843" w:type="dxa"/>
          </w:tcPr>
          <w:p w:rsidR="00B81280" w:rsidRPr="0086396D" w:rsidRDefault="00B81280" w:rsidP="002B6EB2">
            <w:pPr>
              <w:jc w:val="center"/>
              <w:rPr>
                <w:rFonts w:ascii="Times New Roman" w:hAnsi="Times New Roman" w:cs="Times New Roman"/>
                <w:b/>
                <w:sz w:val="16"/>
                <w:szCs w:val="16"/>
              </w:rPr>
            </w:pPr>
          </w:p>
        </w:tc>
        <w:tc>
          <w:tcPr>
            <w:tcW w:w="1275" w:type="dxa"/>
          </w:tcPr>
          <w:p w:rsidR="00B81280" w:rsidRPr="0086396D" w:rsidRDefault="00B81280" w:rsidP="002B6EB2">
            <w:pPr>
              <w:jc w:val="center"/>
              <w:rPr>
                <w:rFonts w:ascii="Times New Roman" w:hAnsi="Times New Roman" w:cs="Times New Roman"/>
                <w:b/>
                <w:sz w:val="16"/>
                <w:szCs w:val="16"/>
              </w:rPr>
            </w:pPr>
          </w:p>
        </w:tc>
        <w:tc>
          <w:tcPr>
            <w:tcW w:w="1134" w:type="dxa"/>
          </w:tcPr>
          <w:p w:rsidR="00B81280" w:rsidRPr="0086396D" w:rsidRDefault="00B81280" w:rsidP="002B6EB2">
            <w:pPr>
              <w:jc w:val="center"/>
              <w:rPr>
                <w:rFonts w:ascii="Times New Roman" w:hAnsi="Times New Roman" w:cs="Times New Roman"/>
                <w:b/>
                <w:sz w:val="16"/>
                <w:szCs w:val="16"/>
              </w:rPr>
            </w:pPr>
          </w:p>
        </w:tc>
        <w:tc>
          <w:tcPr>
            <w:tcW w:w="127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709" w:type="dxa"/>
          </w:tcPr>
          <w:p w:rsidR="00B81280" w:rsidRPr="0086396D" w:rsidRDefault="00B81280" w:rsidP="002B6EB2">
            <w:pPr>
              <w:ind w:right="72"/>
              <w:jc w:val="center"/>
              <w:rPr>
                <w:rFonts w:ascii="Times New Roman" w:hAnsi="Times New Roman" w:cs="Times New Roman"/>
                <w:b/>
                <w:sz w:val="16"/>
                <w:szCs w:val="16"/>
              </w:rPr>
            </w:pPr>
          </w:p>
        </w:tc>
        <w:tc>
          <w:tcPr>
            <w:tcW w:w="709" w:type="dxa"/>
          </w:tcPr>
          <w:p w:rsidR="00B81280" w:rsidRPr="0086396D" w:rsidRDefault="00B81280" w:rsidP="002B6EB2">
            <w:pPr>
              <w:jc w:val="center"/>
              <w:rPr>
                <w:rFonts w:ascii="Times New Roman" w:hAnsi="Times New Roman" w:cs="Times New Roman"/>
                <w:b/>
                <w:sz w:val="16"/>
                <w:szCs w:val="16"/>
              </w:rPr>
            </w:pPr>
          </w:p>
        </w:tc>
        <w:tc>
          <w:tcPr>
            <w:tcW w:w="2835" w:type="dxa"/>
          </w:tcPr>
          <w:p w:rsidR="00B81280" w:rsidRPr="0086396D" w:rsidRDefault="00B81280" w:rsidP="002B6EB2">
            <w:pPr>
              <w:jc w:val="center"/>
              <w:rPr>
                <w:rFonts w:ascii="Times New Roman" w:hAnsi="Times New Roman" w:cs="Times New Roman"/>
                <w:b/>
                <w:sz w:val="16"/>
                <w:szCs w:val="16"/>
              </w:rPr>
            </w:pPr>
          </w:p>
        </w:tc>
        <w:tc>
          <w:tcPr>
            <w:tcW w:w="1843" w:type="dxa"/>
          </w:tcPr>
          <w:p w:rsidR="00B81280" w:rsidRPr="0086396D" w:rsidRDefault="00B81280" w:rsidP="002B6EB2">
            <w:pPr>
              <w:jc w:val="center"/>
              <w:rPr>
                <w:rFonts w:ascii="Times New Roman" w:hAnsi="Times New Roman" w:cs="Times New Roman"/>
                <w:b/>
                <w:sz w:val="16"/>
                <w:szCs w:val="16"/>
              </w:rPr>
            </w:pPr>
          </w:p>
        </w:tc>
        <w:tc>
          <w:tcPr>
            <w:tcW w:w="1275" w:type="dxa"/>
          </w:tcPr>
          <w:p w:rsidR="00B81280" w:rsidRPr="0086396D" w:rsidRDefault="00B81280" w:rsidP="002B6EB2">
            <w:pPr>
              <w:jc w:val="center"/>
              <w:rPr>
                <w:rFonts w:ascii="Times New Roman" w:hAnsi="Times New Roman" w:cs="Times New Roman"/>
                <w:b/>
                <w:sz w:val="16"/>
                <w:szCs w:val="16"/>
              </w:rPr>
            </w:pPr>
          </w:p>
        </w:tc>
        <w:tc>
          <w:tcPr>
            <w:tcW w:w="1134" w:type="dxa"/>
          </w:tcPr>
          <w:p w:rsidR="00B81280" w:rsidRPr="0086396D" w:rsidRDefault="00B81280" w:rsidP="002B6EB2">
            <w:pPr>
              <w:jc w:val="center"/>
              <w:rPr>
                <w:rFonts w:ascii="Times New Roman" w:hAnsi="Times New Roman" w:cs="Times New Roman"/>
                <w:b/>
                <w:sz w:val="16"/>
                <w:szCs w:val="16"/>
              </w:rPr>
            </w:pPr>
          </w:p>
        </w:tc>
        <w:tc>
          <w:tcPr>
            <w:tcW w:w="127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709" w:type="dxa"/>
          </w:tcPr>
          <w:p w:rsidR="00B81280" w:rsidRPr="0086396D" w:rsidRDefault="00B81280" w:rsidP="002B6EB2">
            <w:pPr>
              <w:ind w:right="72"/>
              <w:jc w:val="center"/>
              <w:rPr>
                <w:rFonts w:ascii="Times New Roman" w:hAnsi="Times New Roman" w:cs="Times New Roman"/>
                <w:b/>
                <w:sz w:val="16"/>
                <w:szCs w:val="16"/>
              </w:rPr>
            </w:pPr>
          </w:p>
        </w:tc>
        <w:tc>
          <w:tcPr>
            <w:tcW w:w="709" w:type="dxa"/>
          </w:tcPr>
          <w:p w:rsidR="00B81280" w:rsidRPr="0086396D" w:rsidRDefault="00B81280" w:rsidP="002B6EB2">
            <w:pPr>
              <w:jc w:val="center"/>
              <w:rPr>
                <w:rFonts w:ascii="Times New Roman" w:hAnsi="Times New Roman" w:cs="Times New Roman"/>
                <w:b/>
                <w:sz w:val="16"/>
                <w:szCs w:val="16"/>
              </w:rPr>
            </w:pPr>
          </w:p>
        </w:tc>
        <w:tc>
          <w:tcPr>
            <w:tcW w:w="2835" w:type="dxa"/>
          </w:tcPr>
          <w:p w:rsidR="00B81280" w:rsidRPr="0086396D" w:rsidRDefault="00B81280" w:rsidP="002B6EB2">
            <w:pPr>
              <w:jc w:val="center"/>
              <w:rPr>
                <w:rFonts w:ascii="Times New Roman" w:hAnsi="Times New Roman" w:cs="Times New Roman"/>
                <w:b/>
                <w:sz w:val="16"/>
                <w:szCs w:val="16"/>
              </w:rPr>
            </w:pPr>
          </w:p>
        </w:tc>
        <w:tc>
          <w:tcPr>
            <w:tcW w:w="1843" w:type="dxa"/>
          </w:tcPr>
          <w:p w:rsidR="00B81280" w:rsidRPr="0086396D" w:rsidRDefault="00B81280" w:rsidP="002B6EB2">
            <w:pPr>
              <w:jc w:val="center"/>
              <w:rPr>
                <w:rFonts w:ascii="Times New Roman" w:hAnsi="Times New Roman" w:cs="Times New Roman"/>
                <w:b/>
                <w:sz w:val="16"/>
                <w:szCs w:val="16"/>
              </w:rPr>
            </w:pPr>
          </w:p>
        </w:tc>
        <w:tc>
          <w:tcPr>
            <w:tcW w:w="1275" w:type="dxa"/>
          </w:tcPr>
          <w:p w:rsidR="00B81280" w:rsidRPr="0086396D" w:rsidRDefault="00B81280" w:rsidP="002B6EB2">
            <w:pPr>
              <w:jc w:val="center"/>
              <w:rPr>
                <w:rFonts w:ascii="Times New Roman" w:hAnsi="Times New Roman" w:cs="Times New Roman"/>
                <w:b/>
                <w:sz w:val="16"/>
                <w:szCs w:val="16"/>
              </w:rPr>
            </w:pPr>
          </w:p>
        </w:tc>
        <w:tc>
          <w:tcPr>
            <w:tcW w:w="1134" w:type="dxa"/>
          </w:tcPr>
          <w:p w:rsidR="00B81280" w:rsidRPr="0086396D" w:rsidRDefault="00B81280" w:rsidP="002B6EB2">
            <w:pPr>
              <w:jc w:val="center"/>
              <w:rPr>
                <w:rFonts w:ascii="Times New Roman" w:hAnsi="Times New Roman" w:cs="Times New Roman"/>
                <w:b/>
                <w:sz w:val="16"/>
                <w:szCs w:val="16"/>
              </w:rPr>
            </w:pPr>
          </w:p>
        </w:tc>
        <w:tc>
          <w:tcPr>
            <w:tcW w:w="127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709" w:type="dxa"/>
          </w:tcPr>
          <w:p w:rsidR="00B81280" w:rsidRPr="0086396D" w:rsidRDefault="00B81280" w:rsidP="002B6EB2">
            <w:pPr>
              <w:ind w:right="72"/>
              <w:jc w:val="center"/>
              <w:rPr>
                <w:rFonts w:ascii="Times New Roman" w:hAnsi="Times New Roman" w:cs="Times New Roman"/>
                <w:b/>
                <w:sz w:val="16"/>
                <w:szCs w:val="16"/>
              </w:rPr>
            </w:pPr>
          </w:p>
        </w:tc>
        <w:tc>
          <w:tcPr>
            <w:tcW w:w="709" w:type="dxa"/>
          </w:tcPr>
          <w:p w:rsidR="00B81280" w:rsidRPr="0086396D" w:rsidRDefault="00B81280" w:rsidP="002B6EB2">
            <w:pPr>
              <w:jc w:val="center"/>
              <w:rPr>
                <w:rFonts w:ascii="Times New Roman" w:hAnsi="Times New Roman" w:cs="Times New Roman"/>
                <w:b/>
                <w:sz w:val="16"/>
                <w:szCs w:val="16"/>
              </w:rPr>
            </w:pPr>
          </w:p>
        </w:tc>
        <w:tc>
          <w:tcPr>
            <w:tcW w:w="2835" w:type="dxa"/>
          </w:tcPr>
          <w:p w:rsidR="00B81280" w:rsidRPr="0086396D" w:rsidRDefault="00B81280" w:rsidP="002B6EB2">
            <w:pPr>
              <w:jc w:val="center"/>
              <w:rPr>
                <w:rFonts w:ascii="Times New Roman" w:hAnsi="Times New Roman" w:cs="Times New Roman"/>
                <w:b/>
                <w:sz w:val="16"/>
                <w:szCs w:val="16"/>
              </w:rPr>
            </w:pPr>
          </w:p>
        </w:tc>
        <w:tc>
          <w:tcPr>
            <w:tcW w:w="1843" w:type="dxa"/>
          </w:tcPr>
          <w:p w:rsidR="00B81280" w:rsidRPr="0086396D" w:rsidRDefault="00B81280" w:rsidP="002B6EB2">
            <w:pPr>
              <w:jc w:val="center"/>
              <w:rPr>
                <w:rFonts w:ascii="Times New Roman" w:hAnsi="Times New Roman" w:cs="Times New Roman"/>
                <w:b/>
                <w:sz w:val="16"/>
                <w:szCs w:val="16"/>
              </w:rPr>
            </w:pPr>
          </w:p>
        </w:tc>
        <w:tc>
          <w:tcPr>
            <w:tcW w:w="1275" w:type="dxa"/>
          </w:tcPr>
          <w:p w:rsidR="00B81280" w:rsidRPr="0086396D" w:rsidRDefault="00B81280" w:rsidP="002B6EB2">
            <w:pPr>
              <w:jc w:val="center"/>
              <w:rPr>
                <w:rFonts w:ascii="Times New Roman" w:hAnsi="Times New Roman" w:cs="Times New Roman"/>
                <w:b/>
                <w:sz w:val="16"/>
                <w:szCs w:val="16"/>
              </w:rPr>
            </w:pPr>
          </w:p>
        </w:tc>
        <w:tc>
          <w:tcPr>
            <w:tcW w:w="1134" w:type="dxa"/>
          </w:tcPr>
          <w:p w:rsidR="00B81280" w:rsidRPr="0086396D" w:rsidRDefault="00B81280" w:rsidP="002B6EB2">
            <w:pPr>
              <w:jc w:val="center"/>
              <w:rPr>
                <w:rFonts w:ascii="Times New Roman" w:hAnsi="Times New Roman" w:cs="Times New Roman"/>
                <w:b/>
                <w:sz w:val="16"/>
                <w:szCs w:val="16"/>
              </w:rPr>
            </w:pPr>
          </w:p>
        </w:tc>
        <w:tc>
          <w:tcPr>
            <w:tcW w:w="127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709" w:type="dxa"/>
          </w:tcPr>
          <w:p w:rsidR="00B81280" w:rsidRPr="0086396D" w:rsidRDefault="00B81280" w:rsidP="002B6EB2">
            <w:pPr>
              <w:ind w:right="72"/>
              <w:jc w:val="center"/>
              <w:rPr>
                <w:rFonts w:ascii="Times New Roman" w:hAnsi="Times New Roman" w:cs="Times New Roman"/>
                <w:b/>
                <w:sz w:val="16"/>
                <w:szCs w:val="16"/>
              </w:rPr>
            </w:pPr>
          </w:p>
        </w:tc>
        <w:tc>
          <w:tcPr>
            <w:tcW w:w="709" w:type="dxa"/>
          </w:tcPr>
          <w:p w:rsidR="00B81280" w:rsidRPr="0086396D" w:rsidRDefault="00B81280" w:rsidP="002B6EB2">
            <w:pPr>
              <w:jc w:val="center"/>
              <w:rPr>
                <w:rFonts w:ascii="Times New Roman" w:hAnsi="Times New Roman" w:cs="Times New Roman"/>
                <w:b/>
                <w:sz w:val="16"/>
                <w:szCs w:val="16"/>
              </w:rPr>
            </w:pPr>
          </w:p>
        </w:tc>
        <w:tc>
          <w:tcPr>
            <w:tcW w:w="2835" w:type="dxa"/>
          </w:tcPr>
          <w:p w:rsidR="00B81280" w:rsidRPr="0086396D" w:rsidRDefault="00B81280" w:rsidP="002B6EB2">
            <w:pPr>
              <w:jc w:val="center"/>
              <w:rPr>
                <w:rFonts w:ascii="Times New Roman" w:hAnsi="Times New Roman" w:cs="Times New Roman"/>
                <w:b/>
                <w:sz w:val="16"/>
                <w:szCs w:val="16"/>
              </w:rPr>
            </w:pPr>
          </w:p>
        </w:tc>
        <w:tc>
          <w:tcPr>
            <w:tcW w:w="1843" w:type="dxa"/>
          </w:tcPr>
          <w:p w:rsidR="00B81280" w:rsidRPr="0086396D" w:rsidRDefault="00B81280" w:rsidP="002B6EB2">
            <w:pPr>
              <w:jc w:val="center"/>
              <w:rPr>
                <w:rFonts w:ascii="Times New Roman" w:hAnsi="Times New Roman" w:cs="Times New Roman"/>
                <w:b/>
                <w:sz w:val="16"/>
                <w:szCs w:val="16"/>
              </w:rPr>
            </w:pPr>
          </w:p>
        </w:tc>
        <w:tc>
          <w:tcPr>
            <w:tcW w:w="1275" w:type="dxa"/>
          </w:tcPr>
          <w:p w:rsidR="00B81280" w:rsidRPr="0086396D" w:rsidRDefault="00B81280" w:rsidP="002B6EB2">
            <w:pPr>
              <w:jc w:val="center"/>
              <w:rPr>
                <w:rFonts w:ascii="Times New Roman" w:hAnsi="Times New Roman" w:cs="Times New Roman"/>
                <w:b/>
                <w:sz w:val="16"/>
                <w:szCs w:val="16"/>
              </w:rPr>
            </w:pPr>
          </w:p>
        </w:tc>
        <w:tc>
          <w:tcPr>
            <w:tcW w:w="1134" w:type="dxa"/>
          </w:tcPr>
          <w:p w:rsidR="00B81280" w:rsidRPr="0086396D" w:rsidRDefault="00B81280" w:rsidP="002B6EB2">
            <w:pPr>
              <w:jc w:val="center"/>
              <w:rPr>
                <w:rFonts w:ascii="Times New Roman" w:hAnsi="Times New Roman" w:cs="Times New Roman"/>
                <w:b/>
                <w:sz w:val="16"/>
                <w:szCs w:val="16"/>
              </w:rPr>
            </w:pPr>
          </w:p>
        </w:tc>
        <w:tc>
          <w:tcPr>
            <w:tcW w:w="127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709" w:type="dxa"/>
          </w:tcPr>
          <w:p w:rsidR="00B81280" w:rsidRPr="0086396D" w:rsidRDefault="00B81280" w:rsidP="002B6EB2">
            <w:pPr>
              <w:ind w:right="72"/>
              <w:jc w:val="center"/>
              <w:rPr>
                <w:rFonts w:ascii="Times New Roman" w:hAnsi="Times New Roman" w:cs="Times New Roman"/>
                <w:b/>
                <w:sz w:val="16"/>
                <w:szCs w:val="16"/>
              </w:rPr>
            </w:pPr>
          </w:p>
        </w:tc>
        <w:tc>
          <w:tcPr>
            <w:tcW w:w="709" w:type="dxa"/>
          </w:tcPr>
          <w:p w:rsidR="00B81280" w:rsidRPr="0086396D" w:rsidRDefault="00B81280" w:rsidP="002B6EB2">
            <w:pPr>
              <w:jc w:val="center"/>
              <w:rPr>
                <w:rFonts w:ascii="Times New Roman" w:hAnsi="Times New Roman" w:cs="Times New Roman"/>
                <w:b/>
                <w:sz w:val="16"/>
                <w:szCs w:val="16"/>
              </w:rPr>
            </w:pPr>
          </w:p>
        </w:tc>
        <w:tc>
          <w:tcPr>
            <w:tcW w:w="2835" w:type="dxa"/>
          </w:tcPr>
          <w:p w:rsidR="00B81280" w:rsidRPr="0086396D" w:rsidRDefault="00B81280" w:rsidP="002B6EB2">
            <w:pPr>
              <w:jc w:val="center"/>
              <w:rPr>
                <w:rFonts w:ascii="Times New Roman" w:hAnsi="Times New Roman" w:cs="Times New Roman"/>
                <w:b/>
                <w:sz w:val="16"/>
                <w:szCs w:val="16"/>
              </w:rPr>
            </w:pPr>
          </w:p>
        </w:tc>
        <w:tc>
          <w:tcPr>
            <w:tcW w:w="1843" w:type="dxa"/>
          </w:tcPr>
          <w:p w:rsidR="00B81280" w:rsidRPr="0086396D" w:rsidRDefault="00B81280" w:rsidP="002B6EB2">
            <w:pPr>
              <w:jc w:val="center"/>
              <w:rPr>
                <w:rFonts w:ascii="Times New Roman" w:hAnsi="Times New Roman" w:cs="Times New Roman"/>
                <w:b/>
                <w:sz w:val="16"/>
                <w:szCs w:val="16"/>
              </w:rPr>
            </w:pPr>
          </w:p>
        </w:tc>
        <w:tc>
          <w:tcPr>
            <w:tcW w:w="1275" w:type="dxa"/>
          </w:tcPr>
          <w:p w:rsidR="00B81280" w:rsidRPr="0086396D" w:rsidRDefault="00B81280" w:rsidP="002B6EB2">
            <w:pPr>
              <w:jc w:val="center"/>
              <w:rPr>
                <w:rFonts w:ascii="Times New Roman" w:hAnsi="Times New Roman" w:cs="Times New Roman"/>
                <w:b/>
                <w:sz w:val="16"/>
                <w:szCs w:val="16"/>
              </w:rPr>
            </w:pPr>
          </w:p>
        </w:tc>
        <w:tc>
          <w:tcPr>
            <w:tcW w:w="1134" w:type="dxa"/>
          </w:tcPr>
          <w:p w:rsidR="00B81280" w:rsidRPr="0086396D" w:rsidRDefault="00B81280" w:rsidP="002B6EB2">
            <w:pPr>
              <w:jc w:val="center"/>
              <w:rPr>
                <w:rFonts w:ascii="Times New Roman" w:hAnsi="Times New Roman" w:cs="Times New Roman"/>
                <w:b/>
                <w:sz w:val="16"/>
                <w:szCs w:val="16"/>
              </w:rPr>
            </w:pPr>
          </w:p>
        </w:tc>
        <w:tc>
          <w:tcPr>
            <w:tcW w:w="127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709" w:type="dxa"/>
          </w:tcPr>
          <w:p w:rsidR="00B81280" w:rsidRPr="0086396D" w:rsidRDefault="00B81280" w:rsidP="002B6EB2">
            <w:pPr>
              <w:ind w:right="72"/>
              <w:jc w:val="center"/>
              <w:rPr>
                <w:rFonts w:ascii="Times New Roman" w:hAnsi="Times New Roman" w:cs="Times New Roman"/>
                <w:b/>
                <w:sz w:val="16"/>
                <w:szCs w:val="16"/>
              </w:rPr>
            </w:pPr>
          </w:p>
        </w:tc>
        <w:tc>
          <w:tcPr>
            <w:tcW w:w="709" w:type="dxa"/>
          </w:tcPr>
          <w:p w:rsidR="00B81280" w:rsidRPr="0086396D" w:rsidRDefault="00B81280" w:rsidP="002B6EB2">
            <w:pPr>
              <w:jc w:val="center"/>
              <w:rPr>
                <w:rFonts w:ascii="Times New Roman" w:hAnsi="Times New Roman" w:cs="Times New Roman"/>
                <w:b/>
                <w:sz w:val="16"/>
                <w:szCs w:val="16"/>
              </w:rPr>
            </w:pPr>
          </w:p>
        </w:tc>
        <w:tc>
          <w:tcPr>
            <w:tcW w:w="2835" w:type="dxa"/>
          </w:tcPr>
          <w:p w:rsidR="00B81280" w:rsidRPr="0086396D" w:rsidRDefault="00B81280" w:rsidP="002B6EB2">
            <w:pPr>
              <w:jc w:val="center"/>
              <w:rPr>
                <w:rFonts w:ascii="Times New Roman" w:hAnsi="Times New Roman" w:cs="Times New Roman"/>
                <w:b/>
                <w:sz w:val="16"/>
                <w:szCs w:val="16"/>
              </w:rPr>
            </w:pPr>
          </w:p>
        </w:tc>
        <w:tc>
          <w:tcPr>
            <w:tcW w:w="1843" w:type="dxa"/>
          </w:tcPr>
          <w:p w:rsidR="00B81280" w:rsidRPr="0086396D" w:rsidRDefault="00B81280" w:rsidP="002B6EB2">
            <w:pPr>
              <w:jc w:val="center"/>
              <w:rPr>
                <w:rFonts w:ascii="Times New Roman" w:hAnsi="Times New Roman" w:cs="Times New Roman"/>
                <w:b/>
                <w:sz w:val="16"/>
                <w:szCs w:val="16"/>
              </w:rPr>
            </w:pPr>
          </w:p>
        </w:tc>
        <w:tc>
          <w:tcPr>
            <w:tcW w:w="1275" w:type="dxa"/>
          </w:tcPr>
          <w:p w:rsidR="00B81280" w:rsidRPr="0086396D" w:rsidRDefault="00B81280" w:rsidP="002B6EB2">
            <w:pPr>
              <w:jc w:val="center"/>
              <w:rPr>
                <w:rFonts w:ascii="Times New Roman" w:hAnsi="Times New Roman" w:cs="Times New Roman"/>
                <w:b/>
                <w:sz w:val="16"/>
                <w:szCs w:val="16"/>
              </w:rPr>
            </w:pPr>
          </w:p>
        </w:tc>
        <w:tc>
          <w:tcPr>
            <w:tcW w:w="1134" w:type="dxa"/>
          </w:tcPr>
          <w:p w:rsidR="00B81280" w:rsidRPr="0086396D" w:rsidRDefault="00B81280" w:rsidP="002B6EB2">
            <w:pPr>
              <w:jc w:val="center"/>
              <w:rPr>
                <w:rFonts w:ascii="Times New Roman" w:hAnsi="Times New Roman" w:cs="Times New Roman"/>
                <w:b/>
                <w:sz w:val="16"/>
                <w:szCs w:val="16"/>
              </w:rPr>
            </w:pPr>
          </w:p>
        </w:tc>
        <w:tc>
          <w:tcPr>
            <w:tcW w:w="127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709" w:type="dxa"/>
          </w:tcPr>
          <w:p w:rsidR="00B81280" w:rsidRPr="0086396D" w:rsidRDefault="00B81280" w:rsidP="002B6EB2">
            <w:pPr>
              <w:ind w:right="72"/>
              <w:jc w:val="center"/>
              <w:rPr>
                <w:rFonts w:ascii="Times New Roman" w:hAnsi="Times New Roman" w:cs="Times New Roman"/>
                <w:b/>
                <w:sz w:val="16"/>
                <w:szCs w:val="16"/>
              </w:rPr>
            </w:pPr>
          </w:p>
        </w:tc>
        <w:tc>
          <w:tcPr>
            <w:tcW w:w="709" w:type="dxa"/>
          </w:tcPr>
          <w:p w:rsidR="00B81280" w:rsidRPr="0086396D" w:rsidRDefault="00B81280" w:rsidP="002B6EB2">
            <w:pPr>
              <w:jc w:val="center"/>
              <w:rPr>
                <w:rFonts w:ascii="Times New Roman" w:hAnsi="Times New Roman" w:cs="Times New Roman"/>
                <w:b/>
                <w:sz w:val="16"/>
                <w:szCs w:val="16"/>
              </w:rPr>
            </w:pPr>
          </w:p>
        </w:tc>
        <w:tc>
          <w:tcPr>
            <w:tcW w:w="2835" w:type="dxa"/>
          </w:tcPr>
          <w:p w:rsidR="00B81280" w:rsidRPr="0086396D" w:rsidRDefault="00B81280" w:rsidP="002B6EB2">
            <w:pPr>
              <w:jc w:val="center"/>
              <w:rPr>
                <w:rFonts w:ascii="Times New Roman" w:hAnsi="Times New Roman" w:cs="Times New Roman"/>
                <w:b/>
                <w:sz w:val="16"/>
                <w:szCs w:val="16"/>
              </w:rPr>
            </w:pPr>
          </w:p>
        </w:tc>
        <w:tc>
          <w:tcPr>
            <w:tcW w:w="1843" w:type="dxa"/>
          </w:tcPr>
          <w:p w:rsidR="00B81280" w:rsidRPr="0086396D" w:rsidRDefault="00B81280" w:rsidP="002B6EB2">
            <w:pPr>
              <w:jc w:val="center"/>
              <w:rPr>
                <w:rFonts w:ascii="Times New Roman" w:hAnsi="Times New Roman" w:cs="Times New Roman"/>
                <w:b/>
                <w:sz w:val="16"/>
                <w:szCs w:val="16"/>
              </w:rPr>
            </w:pPr>
          </w:p>
        </w:tc>
        <w:tc>
          <w:tcPr>
            <w:tcW w:w="1275" w:type="dxa"/>
          </w:tcPr>
          <w:p w:rsidR="00B81280" w:rsidRPr="0086396D" w:rsidRDefault="00B81280" w:rsidP="002B6EB2">
            <w:pPr>
              <w:jc w:val="center"/>
              <w:rPr>
                <w:rFonts w:ascii="Times New Roman" w:hAnsi="Times New Roman" w:cs="Times New Roman"/>
                <w:b/>
                <w:sz w:val="16"/>
                <w:szCs w:val="16"/>
              </w:rPr>
            </w:pPr>
          </w:p>
        </w:tc>
        <w:tc>
          <w:tcPr>
            <w:tcW w:w="1134" w:type="dxa"/>
          </w:tcPr>
          <w:p w:rsidR="00B81280" w:rsidRPr="0086396D" w:rsidRDefault="00B81280" w:rsidP="002B6EB2">
            <w:pPr>
              <w:jc w:val="center"/>
              <w:rPr>
                <w:rFonts w:ascii="Times New Roman" w:hAnsi="Times New Roman" w:cs="Times New Roman"/>
                <w:b/>
                <w:sz w:val="16"/>
                <w:szCs w:val="16"/>
              </w:rPr>
            </w:pPr>
          </w:p>
        </w:tc>
        <w:tc>
          <w:tcPr>
            <w:tcW w:w="127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709" w:type="dxa"/>
          </w:tcPr>
          <w:p w:rsidR="00B81280" w:rsidRPr="0086396D" w:rsidRDefault="00B81280" w:rsidP="002B6EB2">
            <w:pPr>
              <w:ind w:right="72"/>
              <w:jc w:val="center"/>
              <w:rPr>
                <w:rFonts w:ascii="Times New Roman" w:hAnsi="Times New Roman" w:cs="Times New Roman"/>
                <w:b/>
                <w:sz w:val="16"/>
                <w:szCs w:val="16"/>
              </w:rPr>
            </w:pPr>
          </w:p>
        </w:tc>
        <w:tc>
          <w:tcPr>
            <w:tcW w:w="709" w:type="dxa"/>
          </w:tcPr>
          <w:p w:rsidR="00B81280" w:rsidRPr="0086396D" w:rsidRDefault="00B81280" w:rsidP="002B6EB2">
            <w:pPr>
              <w:jc w:val="center"/>
              <w:rPr>
                <w:rFonts w:ascii="Times New Roman" w:hAnsi="Times New Roman" w:cs="Times New Roman"/>
                <w:b/>
                <w:sz w:val="16"/>
                <w:szCs w:val="16"/>
              </w:rPr>
            </w:pPr>
          </w:p>
        </w:tc>
        <w:tc>
          <w:tcPr>
            <w:tcW w:w="2835" w:type="dxa"/>
          </w:tcPr>
          <w:p w:rsidR="00B81280" w:rsidRPr="0086396D" w:rsidRDefault="00B81280" w:rsidP="002B6EB2">
            <w:pPr>
              <w:jc w:val="center"/>
              <w:rPr>
                <w:rFonts w:ascii="Times New Roman" w:hAnsi="Times New Roman" w:cs="Times New Roman"/>
                <w:b/>
                <w:sz w:val="16"/>
                <w:szCs w:val="16"/>
              </w:rPr>
            </w:pPr>
          </w:p>
        </w:tc>
        <w:tc>
          <w:tcPr>
            <w:tcW w:w="1843" w:type="dxa"/>
          </w:tcPr>
          <w:p w:rsidR="00B81280" w:rsidRPr="0086396D" w:rsidRDefault="00B81280" w:rsidP="002B6EB2">
            <w:pPr>
              <w:jc w:val="center"/>
              <w:rPr>
                <w:rFonts w:ascii="Times New Roman" w:hAnsi="Times New Roman" w:cs="Times New Roman"/>
                <w:b/>
                <w:sz w:val="16"/>
                <w:szCs w:val="16"/>
              </w:rPr>
            </w:pPr>
          </w:p>
        </w:tc>
        <w:tc>
          <w:tcPr>
            <w:tcW w:w="1275" w:type="dxa"/>
          </w:tcPr>
          <w:p w:rsidR="00B81280" w:rsidRPr="0086396D" w:rsidRDefault="00B81280" w:rsidP="002B6EB2">
            <w:pPr>
              <w:jc w:val="center"/>
              <w:rPr>
                <w:rFonts w:ascii="Times New Roman" w:hAnsi="Times New Roman" w:cs="Times New Roman"/>
                <w:b/>
                <w:sz w:val="16"/>
                <w:szCs w:val="16"/>
              </w:rPr>
            </w:pPr>
          </w:p>
        </w:tc>
        <w:tc>
          <w:tcPr>
            <w:tcW w:w="1134" w:type="dxa"/>
          </w:tcPr>
          <w:p w:rsidR="00B81280" w:rsidRPr="0086396D" w:rsidRDefault="00B81280" w:rsidP="002B6EB2">
            <w:pPr>
              <w:jc w:val="center"/>
              <w:rPr>
                <w:rFonts w:ascii="Times New Roman" w:hAnsi="Times New Roman" w:cs="Times New Roman"/>
                <w:b/>
                <w:sz w:val="16"/>
                <w:szCs w:val="16"/>
              </w:rPr>
            </w:pPr>
          </w:p>
        </w:tc>
        <w:tc>
          <w:tcPr>
            <w:tcW w:w="127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709" w:type="dxa"/>
          </w:tcPr>
          <w:p w:rsidR="00B81280" w:rsidRPr="0086396D" w:rsidRDefault="00B81280" w:rsidP="002B6EB2">
            <w:pPr>
              <w:ind w:right="72"/>
              <w:jc w:val="center"/>
              <w:rPr>
                <w:rFonts w:ascii="Times New Roman" w:hAnsi="Times New Roman" w:cs="Times New Roman"/>
                <w:b/>
                <w:sz w:val="16"/>
                <w:szCs w:val="16"/>
              </w:rPr>
            </w:pPr>
          </w:p>
        </w:tc>
        <w:tc>
          <w:tcPr>
            <w:tcW w:w="709" w:type="dxa"/>
          </w:tcPr>
          <w:p w:rsidR="00B81280" w:rsidRPr="0086396D" w:rsidRDefault="00B81280" w:rsidP="002B6EB2">
            <w:pPr>
              <w:jc w:val="center"/>
              <w:rPr>
                <w:rFonts w:ascii="Times New Roman" w:hAnsi="Times New Roman" w:cs="Times New Roman"/>
                <w:b/>
                <w:sz w:val="16"/>
                <w:szCs w:val="16"/>
              </w:rPr>
            </w:pPr>
          </w:p>
        </w:tc>
        <w:tc>
          <w:tcPr>
            <w:tcW w:w="2835" w:type="dxa"/>
          </w:tcPr>
          <w:p w:rsidR="00B81280" w:rsidRPr="0086396D" w:rsidRDefault="00B81280" w:rsidP="002B6EB2">
            <w:pPr>
              <w:jc w:val="center"/>
              <w:rPr>
                <w:rFonts w:ascii="Times New Roman" w:hAnsi="Times New Roman" w:cs="Times New Roman"/>
                <w:b/>
                <w:sz w:val="16"/>
                <w:szCs w:val="16"/>
              </w:rPr>
            </w:pPr>
          </w:p>
        </w:tc>
        <w:tc>
          <w:tcPr>
            <w:tcW w:w="1843" w:type="dxa"/>
          </w:tcPr>
          <w:p w:rsidR="00B81280" w:rsidRPr="0086396D" w:rsidRDefault="00B81280" w:rsidP="002B6EB2">
            <w:pPr>
              <w:jc w:val="center"/>
              <w:rPr>
                <w:rFonts w:ascii="Times New Roman" w:hAnsi="Times New Roman" w:cs="Times New Roman"/>
                <w:b/>
                <w:sz w:val="16"/>
                <w:szCs w:val="16"/>
              </w:rPr>
            </w:pPr>
          </w:p>
        </w:tc>
        <w:tc>
          <w:tcPr>
            <w:tcW w:w="1275" w:type="dxa"/>
          </w:tcPr>
          <w:p w:rsidR="00B81280" w:rsidRPr="0086396D" w:rsidRDefault="00B81280" w:rsidP="002B6EB2">
            <w:pPr>
              <w:jc w:val="center"/>
              <w:rPr>
                <w:rFonts w:ascii="Times New Roman" w:hAnsi="Times New Roman" w:cs="Times New Roman"/>
                <w:b/>
                <w:sz w:val="16"/>
                <w:szCs w:val="16"/>
              </w:rPr>
            </w:pPr>
          </w:p>
        </w:tc>
        <w:tc>
          <w:tcPr>
            <w:tcW w:w="1134" w:type="dxa"/>
          </w:tcPr>
          <w:p w:rsidR="00B81280" w:rsidRPr="0086396D" w:rsidRDefault="00B81280" w:rsidP="002B6EB2">
            <w:pPr>
              <w:jc w:val="center"/>
              <w:rPr>
                <w:rFonts w:ascii="Times New Roman" w:hAnsi="Times New Roman" w:cs="Times New Roman"/>
                <w:b/>
                <w:sz w:val="16"/>
                <w:szCs w:val="16"/>
              </w:rPr>
            </w:pPr>
          </w:p>
        </w:tc>
        <w:tc>
          <w:tcPr>
            <w:tcW w:w="127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709" w:type="dxa"/>
          </w:tcPr>
          <w:p w:rsidR="00B81280" w:rsidRPr="0086396D" w:rsidRDefault="00B81280" w:rsidP="002B6EB2">
            <w:pPr>
              <w:ind w:right="72"/>
              <w:jc w:val="center"/>
              <w:rPr>
                <w:rFonts w:ascii="Times New Roman" w:hAnsi="Times New Roman" w:cs="Times New Roman"/>
                <w:b/>
                <w:sz w:val="16"/>
                <w:szCs w:val="16"/>
              </w:rPr>
            </w:pPr>
          </w:p>
        </w:tc>
        <w:tc>
          <w:tcPr>
            <w:tcW w:w="709" w:type="dxa"/>
          </w:tcPr>
          <w:p w:rsidR="00B81280" w:rsidRPr="0086396D" w:rsidRDefault="00B81280" w:rsidP="002B6EB2">
            <w:pPr>
              <w:jc w:val="center"/>
              <w:rPr>
                <w:rFonts w:ascii="Times New Roman" w:hAnsi="Times New Roman" w:cs="Times New Roman"/>
                <w:b/>
                <w:sz w:val="16"/>
                <w:szCs w:val="16"/>
              </w:rPr>
            </w:pPr>
          </w:p>
        </w:tc>
        <w:tc>
          <w:tcPr>
            <w:tcW w:w="2835" w:type="dxa"/>
          </w:tcPr>
          <w:p w:rsidR="00B81280" w:rsidRPr="0086396D" w:rsidRDefault="00B81280" w:rsidP="002B6EB2">
            <w:pPr>
              <w:jc w:val="center"/>
              <w:rPr>
                <w:rFonts w:ascii="Times New Roman" w:hAnsi="Times New Roman" w:cs="Times New Roman"/>
                <w:b/>
                <w:sz w:val="16"/>
                <w:szCs w:val="16"/>
              </w:rPr>
            </w:pPr>
          </w:p>
        </w:tc>
        <w:tc>
          <w:tcPr>
            <w:tcW w:w="1843" w:type="dxa"/>
          </w:tcPr>
          <w:p w:rsidR="00B81280" w:rsidRPr="0086396D" w:rsidRDefault="00B81280" w:rsidP="002B6EB2">
            <w:pPr>
              <w:jc w:val="center"/>
              <w:rPr>
                <w:rFonts w:ascii="Times New Roman" w:hAnsi="Times New Roman" w:cs="Times New Roman"/>
                <w:b/>
                <w:sz w:val="16"/>
                <w:szCs w:val="16"/>
              </w:rPr>
            </w:pPr>
          </w:p>
        </w:tc>
        <w:tc>
          <w:tcPr>
            <w:tcW w:w="1275" w:type="dxa"/>
          </w:tcPr>
          <w:p w:rsidR="00B81280" w:rsidRPr="0086396D" w:rsidRDefault="00B81280" w:rsidP="002B6EB2">
            <w:pPr>
              <w:jc w:val="center"/>
              <w:rPr>
                <w:rFonts w:ascii="Times New Roman" w:hAnsi="Times New Roman" w:cs="Times New Roman"/>
                <w:b/>
                <w:sz w:val="16"/>
                <w:szCs w:val="16"/>
              </w:rPr>
            </w:pPr>
          </w:p>
        </w:tc>
        <w:tc>
          <w:tcPr>
            <w:tcW w:w="1134" w:type="dxa"/>
          </w:tcPr>
          <w:p w:rsidR="00B81280" w:rsidRPr="0086396D" w:rsidRDefault="00B81280" w:rsidP="002B6EB2">
            <w:pPr>
              <w:jc w:val="center"/>
              <w:rPr>
                <w:rFonts w:ascii="Times New Roman" w:hAnsi="Times New Roman" w:cs="Times New Roman"/>
                <w:b/>
                <w:sz w:val="16"/>
                <w:szCs w:val="16"/>
              </w:rPr>
            </w:pPr>
          </w:p>
        </w:tc>
        <w:tc>
          <w:tcPr>
            <w:tcW w:w="127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709" w:type="dxa"/>
          </w:tcPr>
          <w:p w:rsidR="00B81280" w:rsidRPr="0086396D" w:rsidRDefault="00B81280" w:rsidP="002B6EB2">
            <w:pPr>
              <w:ind w:right="72"/>
              <w:jc w:val="center"/>
              <w:rPr>
                <w:rFonts w:ascii="Times New Roman" w:hAnsi="Times New Roman" w:cs="Times New Roman"/>
                <w:b/>
                <w:sz w:val="16"/>
                <w:szCs w:val="16"/>
              </w:rPr>
            </w:pPr>
          </w:p>
        </w:tc>
        <w:tc>
          <w:tcPr>
            <w:tcW w:w="709" w:type="dxa"/>
          </w:tcPr>
          <w:p w:rsidR="00B81280" w:rsidRPr="0086396D" w:rsidRDefault="00B81280" w:rsidP="002B6EB2">
            <w:pPr>
              <w:jc w:val="center"/>
              <w:rPr>
                <w:rFonts w:ascii="Times New Roman" w:hAnsi="Times New Roman" w:cs="Times New Roman"/>
                <w:b/>
                <w:sz w:val="16"/>
                <w:szCs w:val="16"/>
              </w:rPr>
            </w:pPr>
          </w:p>
        </w:tc>
        <w:tc>
          <w:tcPr>
            <w:tcW w:w="2835" w:type="dxa"/>
          </w:tcPr>
          <w:p w:rsidR="00B81280" w:rsidRPr="0086396D" w:rsidRDefault="00B81280" w:rsidP="002B6EB2">
            <w:pPr>
              <w:jc w:val="center"/>
              <w:rPr>
                <w:rFonts w:ascii="Times New Roman" w:hAnsi="Times New Roman" w:cs="Times New Roman"/>
                <w:b/>
                <w:sz w:val="16"/>
                <w:szCs w:val="16"/>
              </w:rPr>
            </w:pPr>
          </w:p>
        </w:tc>
        <w:tc>
          <w:tcPr>
            <w:tcW w:w="1843" w:type="dxa"/>
          </w:tcPr>
          <w:p w:rsidR="00B81280" w:rsidRPr="0086396D" w:rsidRDefault="00B81280" w:rsidP="002B6EB2">
            <w:pPr>
              <w:jc w:val="center"/>
              <w:rPr>
                <w:rFonts w:ascii="Times New Roman" w:hAnsi="Times New Roman" w:cs="Times New Roman"/>
                <w:b/>
                <w:sz w:val="16"/>
                <w:szCs w:val="16"/>
              </w:rPr>
            </w:pPr>
          </w:p>
        </w:tc>
        <w:tc>
          <w:tcPr>
            <w:tcW w:w="1275" w:type="dxa"/>
          </w:tcPr>
          <w:p w:rsidR="00B81280" w:rsidRPr="0086396D" w:rsidRDefault="00B81280" w:rsidP="002B6EB2">
            <w:pPr>
              <w:jc w:val="center"/>
              <w:rPr>
                <w:rFonts w:ascii="Times New Roman" w:hAnsi="Times New Roman" w:cs="Times New Roman"/>
                <w:b/>
                <w:sz w:val="16"/>
                <w:szCs w:val="16"/>
              </w:rPr>
            </w:pPr>
          </w:p>
        </w:tc>
        <w:tc>
          <w:tcPr>
            <w:tcW w:w="1134" w:type="dxa"/>
          </w:tcPr>
          <w:p w:rsidR="00B81280" w:rsidRPr="0086396D" w:rsidRDefault="00B81280" w:rsidP="002B6EB2">
            <w:pPr>
              <w:jc w:val="center"/>
              <w:rPr>
                <w:rFonts w:ascii="Times New Roman" w:hAnsi="Times New Roman" w:cs="Times New Roman"/>
                <w:b/>
                <w:sz w:val="16"/>
                <w:szCs w:val="16"/>
              </w:rPr>
            </w:pPr>
          </w:p>
        </w:tc>
        <w:tc>
          <w:tcPr>
            <w:tcW w:w="127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709" w:type="dxa"/>
          </w:tcPr>
          <w:p w:rsidR="00B81280" w:rsidRPr="0086396D" w:rsidRDefault="00B81280" w:rsidP="002B6EB2">
            <w:pPr>
              <w:ind w:right="72"/>
              <w:jc w:val="center"/>
              <w:rPr>
                <w:rFonts w:ascii="Times New Roman" w:hAnsi="Times New Roman" w:cs="Times New Roman"/>
                <w:b/>
                <w:sz w:val="16"/>
                <w:szCs w:val="16"/>
              </w:rPr>
            </w:pPr>
          </w:p>
        </w:tc>
        <w:tc>
          <w:tcPr>
            <w:tcW w:w="709" w:type="dxa"/>
          </w:tcPr>
          <w:p w:rsidR="00B81280" w:rsidRPr="0086396D" w:rsidRDefault="00B81280" w:rsidP="002B6EB2">
            <w:pPr>
              <w:jc w:val="center"/>
              <w:rPr>
                <w:rFonts w:ascii="Times New Roman" w:hAnsi="Times New Roman" w:cs="Times New Roman"/>
                <w:b/>
                <w:sz w:val="16"/>
                <w:szCs w:val="16"/>
              </w:rPr>
            </w:pPr>
          </w:p>
        </w:tc>
        <w:tc>
          <w:tcPr>
            <w:tcW w:w="2835" w:type="dxa"/>
          </w:tcPr>
          <w:p w:rsidR="00B81280" w:rsidRPr="0086396D" w:rsidRDefault="00B81280" w:rsidP="002B6EB2">
            <w:pPr>
              <w:jc w:val="center"/>
              <w:rPr>
                <w:rFonts w:ascii="Times New Roman" w:hAnsi="Times New Roman" w:cs="Times New Roman"/>
                <w:b/>
                <w:sz w:val="16"/>
                <w:szCs w:val="16"/>
              </w:rPr>
            </w:pPr>
          </w:p>
        </w:tc>
        <w:tc>
          <w:tcPr>
            <w:tcW w:w="1843" w:type="dxa"/>
          </w:tcPr>
          <w:p w:rsidR="00B81280" w:rsidRPr="0086396D" w:rsidRDefault="00B81280" w:rsidP="002B6EB2">
            <w:pPr>
              <w:jc w:val="center"/>
              <w:rPr>
                <w:rFonts w:ascii="Times New Roman" w:hAnsi="Times New Roman" w:cs="Times New Roman"/>
                <w:b/>
                <w:sz w:val="16"/>
                <w:szCs w:val="16"/>
              </w:rPr>
            </w:pPr>
          </w:p>
        </w:tc>
        <w:tc>
          <w:tcPr>
            <w:tcW w:w="1275" w:type="dxa"/>
          </w:tcPr>
          <w:p w:rsidR="00B81280" w:rsidRPr="0086396D" w:rsidRDefault="00B81280" w:rsidP="002B6EB2">
            <w:pPr>
              <w:jc w:val="center"/>
              <w:rPr>
                <w:rFonts w:ascii="Times New Roman" w:hAnsi="Times New Roman" w:cs="Times New Roman"/>
                <w:b/>
                <w:sz w:val="16"/>
                <w:szCs w:val="16"/>
              </w:rPr>
            </w:pPr>
          </w:p>
        </w:tc>
        <w:tc>
          <w:tcPr>
            <w:tcW w:w="1134" w:type="dxa"/>
          </w:tcPr>
          <w:p w:rsidR="00B81280" w:rsidRPr="0086396D" w:rsidRDefault="00B81280" w:rsidP="002B6EB2">
            <w:pPr>
              <w:jc w:val="center"/>
              <w:rPr>
                <w:rFonts w:ascii="Times New Roman" w:hAnsi="Times New Roman" w:cs="Times New Roman"/>
                <w:b/>
                <w:sz w:val="16"/>
                <w:szCs w:val="16"/>
              </w:rPr>
            </w:pPr>
          </w:p>
        </w:tc>
        <w:tc>
          <w:tcPr>
            <w:tcW w:w="127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709" w:type="dxa"/>
          </w:tcPr>
          <w:p w:rsidR="00B81280" w:rsidRPr="0086396D" w:rsidRDefault="00B81280" w:rsidP="002B6EB2">
            <w:pPr>
              <w:ind w:right="72"/>
              <w:jc w:val="center"/>
              <w:rPr>
                <w:rFonts w:ascii="Times New Roman" w:hAnsi="Times New Roman" w:cs="Times New Roman"/>
                <w:b/>
                <w:sz w:val="16"/>
                <w:szCs w:val="16"/>
              </w:rPr>
            </w:pPr>
          </w:p>
        </w:tc>
        <w:tc>
          <w:tcPr>
            <w:tcW w:w="709" w:type="dxa"/>
          </w:tcPr>
          <w:p w:rsidR="00B81280" w:rsidRPr="0086396D" w:rsidRDefault="00B81280" w:rsidP="002B6EB2">
            <w:pPr>
              <w:jc w:val="center"/>
              <w:rPr>
                <w:rFonts w:ascii="Times New Roman" w:hAnsi="Times New Roman" w:cs="Times New Roman"/>
                <w:b/>
                <w:sz w:val="16"/>
                <w:szCs w:val="16"/>
              </w:rPr>
            </w:pPr>
          </w:p>
        </w:tc>
        <w:tc>
          <w:tcPr>
            <w:tcW w:w="2835" w:type="dxa"/>
          </w:tcPr>
          <w:p w:rsidR="00B81280" w:rsidRPr="0086396D" w:rsidRDefault="00B81280" w:rsidP="002B6EB2">
            <w:pPr>
              <w:jc w:val="center"/>
              <w:rPr>
                <w:rFonts w:ascii="Times New Roman" w:hAnsi="Times New Roman" w:cs="Times New Roman"/>
                <w:b/>
                <w:sz w:val="16"/>
                <w:szCs w:val="16"/>
              </w:rPr>
            </w:pPr>
          </w:p>
        </w:tc>
        <w:tc>
          <w:tcPr>
            <w:tcW w:w="1843" w:type="dxa"/>
          </w:tcPr>
          <w:p w:rsidR="00B81280" w:rsidRPr="0086396D" w:rsidRDefault="00B81280" w:rsidP="002B6EB2">
            <w:pPr>
              <w:jc w:val="center"/>
              <w:rPr>
                <w:rFonts w:ascii="Times New Roman" w:hAnsi="Times New Roman" w:cs="Times New Roman"/>
                <w:b/>
                <w:sz w:val="16"/>
                <w:szCs w:val="16"/>
              </w:rPr>
            </w:pPr>
          </w:p>
        </w:tc>
        <w:tc>
          <w:tcPr>
            <w:tcW w:w="1275" w:type="dxa"/>
          </w:tcPr>
          <w:p w:rsidR="00B81280" w:rsidRPr="0086396D" w:rsidRDefault="00B81280" w:rsidP="002B6EB2">
            <w:pPr>
              <w:jc w:val="center"/>
              <w:rPr>
                <w:rFonts w:ascii="Times New Roman" w:hAnsi="Times New Roman" w:cs="Times New Roman"/>
                <w:b/>
                <w:sz w:val="16"/>
                <w:szCs w:val="16"/>
              </w:rPr>
            </w:pPr>
          </w:p>
        </w:tc>
        <w:tc>
          <w:tcPr>
            <w:tcW w:w="1134" w:type="dxa"/>
          </w:tcPr>
          <w:p w:rsidR="00B81280" w:rsidRPr="0086396D" w:rsidRDefault="00B81280" w:rsidP="002B6EB2">
            <w:pPr>
              <w:jc w:val="center"/>
              <w:rPr>
                <w:rFonts w:ascii="Times New Roman" w:hAnsi="Times New Roman" w:cs="Times New Roman"/>
                <w:b/>
                <w:sz w:val="16"/>
                <w:szCs w:val="16"/>
              </w:rPr>
            </w:pPr>
          </w:p>
        </w:tc>
        <w:tc>
          <w:tcPr>
            <w:tcW w:w="127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709" w:type="dxa"/>
          </w:tcPr>
          <w:p w:rsidR="00B81280" w:rsidRPr="0086396D" w:rsidRDefault="00B81280" w:rsidP="002B6EB2">
            <w:pPr>
              <w:ind w:right="72"/>
              <w:jc w:val="center"/>
              <w:rPr>
                <w:rFonts w:ascii="Times New Roman" w:hAnsi="Times New Roman" w:cs="Times New Roman"/>
                <w:b/>
                <w:sz w:val="16"/>
                <w:szCs w:val="16"/>
              </w:rPr>
            </w:pPr>
          </w:p>
        </w:tc>
        <w:tc>
          <w:tcPr>
            <w:tcW w:w="709" w:type="dxa"/>
          </w:tcPr>
          <w:p w:rsidR="00B81280" w:rsidRPr="0086396D" w:rsidRDefault="00B81280" w:rsidP="002B6EB2">
            <w:pPr>
              <w:jc w:val="center"/>
              <w:rPr>
                <w:rFonts w:ascii="Times New Roman" w:hAnsi="Times New Roman" w:cs="Times New Roman"/>
                <w:b/>
                <w:sz w:val="16"/>
                <w:szCs w:val="16"/>
              </w:rPr>
            </w:pPr>
          </w:p>
        </w:tc>
        <w:tc>
          <w:tcPr>
            <w:tcW w:w="2835" w:type="dxa"/>
          </w:tcPr>
          <w:p w:rsidR="00B81280" w:rsidRPr="0086396D" w:rsidRDefault="00B81280" w:rsidP="002B6EB2">
            <w:pPr>
              <w:jc w:val="center"/>
              <w:rPr>
                <w:rFonts w:ascii="Times New Roman" w:hAnsi="Times New Roman" w:cs="Times New Roman"/>
                <w:b/>
                <w:sz w:val="16"/>
                <w:szCs w:val="16"/>
              </w:rPr>
            </w:pPr>
          </w:p>
        </w:tc>
        <w:tc>
          <w:tcPr>
            <w:tcW w:w="1843" w:type="dxa"/>
          </w:tcPr>
          <w:p w:rsidR="00B81280" w:rsidRPr="0086396D" w:rsidRDefault="00B81280" w:rsidP="002B6EB2">
            <w:pPr>
              <w:jc w:val="center"/>
              <w:rPr>
                <w:rFonts w:ascii="Times New Roman" w:hAnsi="Times New Roman" w:cs="Times New Roman"/>
                <w:b/>
                <w:sz w:val="16"/>
                <w:szCs w:val="16"/>
              </w:rPr>
            </w:pPr>
          </w:p>
        </w:tc>
        <w:tc>
          <w:tcPr>
            <w:tcW w:w="1275" w:type="dxa"/>
          </w:tcPr>
          <w:p w:rsidR="00B81280" w:rsidRPr="0086396D" w:rsidRDefault="00B81280" w:rsidP="002B6EB2">
            <w:pPr>
              <w:jc w:val="center"/>
              <w:rPr>
                <w:rFonts w:ascii="Times New Roman" w:hAnsi="Times New Roman" w:cs="Times New Roman"/>
                <w:b/>
                <w:sz w:val="16"/>
                <w:szCs w:val="16"/>
              </w:rPr>
            </w:pPr>
          </w:p>
        </w:tc>
        <w:tc>
          <w:tcPr>
            <w:tcW w:w="1134" w:type="dxa"/>
          </w:tcPr>
          <w:p w:rsidR="00B81280" w:rsidRPr="0086396D" w:rsidRDefault="00B81280" w:rsidP="002B6EB2">
            <w:pPr>
              <w:jc w:val="center"/>
              <w:rPr>
                <w:rFonts w:ascii="Times New Roman" w:hAnsi="Times New Roman" w:cs="Times New Roman"/>
                <w:b/>
                <w:sz w:val="16"/>
                <w:szCs w:val="16"/>
              </w:rPr>
            </w:pPr>
          </w:p>
        </w:tc>
        <w:tc>
          <w:tcPr>
            <w:tcW w:w="127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709" w:type="dxa"/>
          </w:tcPr>
          <w:p w:rsidR="00B81280" w:rsidRPr="0086396D" w:rsidRDefault="00B81280" w:rsidP="002B6EB2">
            <w:pPr>
              <w:ind w:right="72"/>
              <w:jc w:val="center"/>
              <w:rPr>
                <w:rFonts w:ascii="Times New Roman" w:hAnsi="Times New Roman" w:cs="Times New Roman"/>
                <w:b/>
                <w:sz w:val="16"/>
                <w:szCs w:val="16"/>
              </w:rPr>
            </w:pPr>
          </w:p>
        </w:tc>
        <w:tc>
          <w:tcPr>
            <w:tcW w:w="709" w:type="dxa"/>
          </w:tcPr>
          <w:p w:rsidR="00B81280" w:rsidRPr="0086396D" w:rsidRDefault="00B81280" w:rsidP="002B6EB2">
            <w:pPr>
              <w:jc w:val="center"/>
              <w:rPr>
                <w:rFonts w:ascii="Times New Roman" w:hAnsi="Times New Roman" w:cs="Times New Roman"/>
                <w:b/>
                <w:sz w:val="16"/>
                <w:szCs w:val="16"/>
              </w:rPr>
            </w:pPr>
          </w:p>
        </w:tc>
        <w:tc>
          <w:tcPr>
            <w:tcW w:w="2835" w:type="dxa"/>
          </w:tcPr>
          <w:p w:rsidR="00B81280" w:rsidRPr="0086396D" w:rsidRDefault="00B81280" w:rsidP="002B6EB2">
            <w:pPr>
              <w:jc w:val="center"/>
              <w:rPr>
                <w:rFonts w:ascii="Times New Roman" w:hAnsi="Times New Roman" w:cs="Times New Roman"/>
                <w:b/>
                <w:sz w:val="16"/>
                <w:szCs w:val="16"/>
              </w:rPr>
            </w:pPr>
          </w:p>
        </w:tc>
        <w:tc>
          <w:tcPr>
            <w:tcW w:w="1843" w:type="dxa"/>
          </w:tcPr>
          <w:p w:rsidR="00B81280" w:rsidRPr="0086396D" w:rsidRDefault="00B81280" w:rsidP="002B6EB2">
            <w:pPr>
              <w:jc w:val="center"/>
              <w:rPr>
                <w:rFonts w:ascii="Times New Roman" w:hAnsi="Times New Roman" w:cs="Times New Roman"/>
                <w:b/>
                <w:sz w:val="16"/>
                <w:szCs w:val="16"/>
              </w:rPr>
            </w:pPr>
          </w:p>
        </w:tc>
        <w:tc>
          <w:tcPr>
            <w:tcW w:w="1275" w:type="dxa"/>
          </w:tcPr>
          <w:p w:rsidR="00B81280" w:rsidRPr="0086396D" w:rsidRDefault="00B81280" w:rsidP="002B6EB2">
            <w:pPr>
              <w:jc w:val="center"/>
              <w:rPr>
                <w:rFonts w:ascii="Times New Roman" w:hAnsi="Times New Roman" w:cs="Times New Roman"/>
                <w:b/>
                <w:sz w:val="16"/>
                <w:szCs w:val="16"/>
              </w:rPr>
            </w:pPr>
          </w:p>
        </w:tc>
        <w:tc>
          <w:tcPr>
            <w:tcW w:w="1134" w:type="dxa"/>
          </w:tcPr>
          <w:p w:rsidR="00B81280" w:rsidRPr="0086396D" w:rsidRDefault="00B81280" w:rsidP="002B6EB2">
            <w:pPr>
              <w:jc w:val="center"/>
              <w:rPr>
                <w:rFonts w:ascii="Times New Roman" w:hAnsi="Times New Roman" w:cs="Times New Roman"/>
                <w:b/>
                <w:sz w:val="16"/>
                <w:szCs w:val="16"/>
              </w:rPr>
            </w:pPr>
          </w:p>
        </w:tc>
        <w:tc>
          <w:tcPr>
            <w:tcW w:w="127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709" w:type="dxa"/>
          </w:tcPr>
          <w:p w:rsidR="00B81280" w:rsidRPr="0086396D" w:rsidRDefault="00B81280" w:rsidP="002B6EB2">
            <w:pPr>
              <w:ind w:right="72"/>
              <w:jc w:val="center"/>
              <w:rPr>
                <w:rFonts w:ascii="Times New Roman" w:hAnsi="Times New Roman" w:cs="Times New Roman"/>
                <w:b/>
                <w:sz w:val="16"/>
                <w:szCs w:val="16"/>
              </w:rPr>
            </w:pPr>
          </w:p>
        </w:tc>
        <w:tc>
          <w:tcPr>
            <w:tcW w:w="709" w:type="dxa"/>
          </w:tcPr>
          <w:p w:rsidR="00B81280" w:rsidRPr="0086396D" w:rsidRDefault="00B81280" w:rsidP="002B6EB2">
            <w:pPr>
              <w:jc w:val="center"/>
              <w:rPr>
                <w:rFonts w:ascii="Times New Roman" w:hAnsi="Times New Roman" w:cs="Times New Roman"/>
                <w:b/>
                <w:sz w:val="16"/>
                <w:szCs w:val="16"/>
              </w:rPr>
            </w:pPr>
          </w:p>
        </w:tc>
        <w:tc>
          <w:tcPr>
            <w:tcW w:w="2835" w:type="dxa"/>
          </w:tcPr>
          <w:p w:rsidR="00B81280" w:rsidRPr="0086396D" w:rsidRDefault="00B81280" w:rsidP="002B6EB2">
            <w:pPr>
              <w:jc w:val="center"/>
              <w:rPr>
                <w:rFonts w:ascii="Times New Roman" w:hAnsi="Times New Roman" w:cs="Times New Roman"/>
                <w:b/>
                <w:sz w:val="16"/>
                <w:szCs w:val="16"/>
              </w:rPr>
            </w:pPr>
          </w:p>
        </w:tc>
        <w:tc>
          <w:tcPr>
            <w:tcW w:w="1843" w:type="dxa"/>
          </w:tcPr>
          <w:p w:rsidR="00B81280" w:rsidRPr="0086396D" w:rsidRDefault="00B81280" w:rsidP="002B6EB2">
            <w:pPr>
              <w:jc w:val="center"/>
              <w:rPr>
                <w:rFonts w:ascii="Times New Roman" w:hAnsi="Times New Roman" w:cs="Times New Roman"/>
                <w:b/>
                <w:sz w:val="16"/>
                <w:szCs w:val="16"/>
              </w:rPr>
            </w:pPr>
          </w:p>
        </w:tc>
        <w:tc>
          <w:tcPr>
            <w:tcW w:w="1275" w:type="dxa"/>
          </w:tcPr>
          <w:p w:rsidR="00B81280" w:rsidRPr="0086396D" w:rsidRDefault="00B81280" w:rsidP="002B6EB2">
            <w:pPr>
              <w:jc w:val="center"/>
              <w:rPr>
                <w:rFonts w:ascii="Times New Roman" w:hAnsi="Times New Roman" w:cs="Times New Roman"/>
                <w:b/>
                <w:sz w:val="16"/>
                <w:szCs w:val="16"/>
              </w:rPr>
            </w:pPr>
          </w:p>
        </w:tc>
        <w:tc>
          <w:tcPr>
            <w:tcW w:w="1134" w:type="dxa"/>
          </w:tcPr>
          <w:p w:rsidR="00B81280" w:rsidRPr="0086396D" w:rsidRDefault="00B81280" w:rsidP="002B6EB2">
            <w:pPr>
              <w:jc w:val="center"/>
              <w:rPr>
                <w:rFonts w:ascii="Times New Roman" w:hAnsi="Times New Roman" w:cs="Times New Roman"/>
                <w:b/>
                <w:sz w:val="16"/>
                <w:szCs w:val="16"/>
              </w:rPr>
            </w:pPr>
          </w:p>
        </w:tc>
        <w:tc>
          <w:tcPr>
            <w:tcW w:w="1276" w:type="dxa"/>
          </w:tcPr>
          <w:p w:rsidR="00B81280" w:rsidRPr="0086396D" w:rsidRDefault="00B81280" w:rsidP="002B6EB2">
            <w:pPr>
              <w:jc w:val="center"/>
              <w:rPr>
                <w:rFonts w:ascii="Times New Roman" w:hAnsi="Times New Roman" w:cs="Times New Roman"/>
                <w:b/>
                <w:sz w:val="16"/>
                <w:szCs w:val="16"/>
              </w:rPr>
            </w:pPr>
          </w:p>
        </w:tc>
      </w:tr>
      <w:tr w:rsidR="005403A3" w:rsidRPr="0086396D" w:rsidTr="005403A3">
        <w:tc>
          <w:tcPr>
            <w:tcW w:w="709" w:type="dxa"/>
          </w:tcPr>
          <w:p w:rsidR="005403A3" w:rsidRPr="0086396D" w:rsidRDefault="005403A3" w:rsidP="002B6EB2">
            <w:pPr>
              <w:ind w:right="72"/>
              <w:jc w:val="center"/>
              <w:rPr>
                <w:rFonts w:ascii="Times New Roman" w:hAnsi="Times New Roman" w:cs="Times New Roman"/>
                <w:b/>
                <w:sz w:val="16"/>
                <w:szCs w:val="16"/>
              </w:rPr>
            </w:pPr>
          </w:p>
        </w:tc>
        <w:tc>
          <w:tcPr>
            <w:tcW w:w="709" w:type="dxa"/>
          </w:tcPr>
          <w:p w:rsidR="005403A3" w:rsidRPr="0086396D" w:rsidRDefault="005403A3" w:rsidP="002B6EB2">
            <w:pPr>
              <w:jc w:val="center"/>
              <w:rPr>
                <w:rFonts w:ascii="Times New Roman" w:hAnsi="Times New Roman" w:cs="Times New Roman"/>
                <w:b/>
                <w:sz w:val="16"/>
                <w:szCs w:val="16"/>
              </w:rPr>
            </w:pPr>
          </w:p>
        </w:tc>
        <w:tc>
          <w:tcPr>
            <w:tcW w:w="2835" w:type="dxa"/>
          </w:tcPr>
          <w:p w:rsidR="005403A3" w:rsidRPr="0086396D" w:rsidRDefault="005403A3" w:rsidP="002B6EB2">
            <w:pPr>
              <w:jc w:val="center"/>
              <w:rPr>
                <w:rFonts w:ascii="Times New Roman" w:hAnsi="Times New Roman" w:cs="Times New Roman"/>
                <w:b/>
                <w:sz w:val="16"/>
                <w:szCs w:val="16"/>
              </w:rPr>
            </w:pPr>
          </w:p>
        </w:tc>
        <w:tc>
          <w:tcPr>
            <w:tcW w:w="1843" w:type="dxa"/>
          </w:tcPr>
          <w:p w:rsidR="005403A3" w:rsidRPr="0086396D" w:rsidRDefault="005403A3" w:rsidP="002B6EB2">
            <w:pPr>
              <w:jc w:val="center"/>
              <w:rPr>
                <w:rFonts w:ascii="Times New Roman" w:hAnsi="Times New Roman" w:cs="Times New Roman"/>
                <w:b/>
                <w:sz w:val="16"/>
                <w:szCs w:val="16"/>
              </w:rPr>
            </w:pPr>
          </w:p>
        </w:tc>
        <w:tc>
          <w:tcPr>
            <w:tcW w:w="1275" w:type="dxa"/>
          </w:tcPr>
          <w:p w:rsidR="005403A3" w:rsidRPr="0086396D" w:rsidRDefault="005403A3" w:rsidP="002B6EB2">
            <w:pPr>
              <w:jc w:val="center"/>
              <w:rPr>
                <w:rFonts w:ascii="Times New Roman" w:hAnsi="Times New Roman" w:cs="Times New Roman"/>
                <w:b/>
                <w:sz w:val="16"/>
                <w:szCs w:val="16"/>
              </w:rPr>
            </w:pPr>
          </w:p>
        </w:tc>
        <w:tc>
          <w:tcPr>
            <w:tcW w:w="1134" w:type="dxa"/>
          </w:tcPr>
          <w:p w:rsidR="005403A3" w:rsidRPr="0086396D" w:rsidRDefault="005403A3" w:rsidP="002B6EB2">
            <w:pPr>
              <w:jc w:val="center"/>
              <w:rPr>
                <w:rFonts w:ascii="Times New Roman" w:hAnsi="Times New Roman" w:cs="Times New Roman"/>
                <w:b/>
                <w:sz w:val="16"/>
                <w:szCs w:val="16"/>
              </w:rPr>
            </w:pPr>
          </w:p>
        </w:tc>
        <w:tc>
          <w:tcPr>
            <w:tcW w:w="1276" w:type="dxa"/>
          </w:tcPr>
          <w:p w:rsidR="005403A3" w:rsidRPr="0086396D" w:rsidRDefault="005403A3" w:rsidP="002B6EB2">
            <w:pPr>
              <w:jc w:val="center"/>
              <w:rPr>
                <w:rFonts w:ascii="Times New Roman" w:hAnsi="Times New Roman" w:cs="Times New Roman"/>
                <w:b/>
                <w:sz w:val="16"/>
                <w:szCs w:val="16"/>
              </w:rPr>
            </w:pPr>
          </w:p>
        </w:tc>
      </w:tr>
      <w:tr w:rsidR="005403A3" w:rsidRPr="0086396D" w:rsidTr="005403A3">
        <w:tc>
          <w:tcPr>
            <w:tcW w:w="709" w:type="dxa"/>
          </w:tcPr>
          <w:p w:rsidR="005403A3" w:rsidRPr="0086396D" w:rsidRDefault="005403A3" w:rsidP="002B6EB2">
            <w:pPr>
              <w:ind w:right="72"/>
              <w:jc w:val="center"/>
              <w:rPr>
                <w:rFonts w:ascii="Times New Roman" w:hAnsi="Times New Roman" w:cs="Times New Roman"/>
                <w:b/>
                <w:sz w:val="16"/>
                <w:szCs w:val="16"/>
              </w:rPr>
            </w:pPr>
          </w:p>
        </w:tc>
        <w:tc>
          <w:tcPr>
            <w:tcW w:w="709" w:type="dxa"/>
          </w:tcPr>
          <w:p w:rsidR="005403A3" w:rsidRPr="0086396D" w:rsidRDefault="005403A3" w:rsidP="002B6EB2">
            <w:pPr>
              <w:jc w:val="center"/>
              <w:rPr>
                <w:rFonts w:ascii="Times New Roman" w:hAnsi="Times New Roman" w:cs="Times New Roman"/>
                <w:b/>
                <w:sz w:val="16"/>
                <w:szCs w:val="16"/>
              </w:rPr>
            </w:pPr>
          </w:p>
        </w:tc>
        <w:tc>
          <w:tcPr>
            <w:tcW w:w="2835" w:type="dxa"/>
          </w:tcPr>
          <w:p w:rsidR="005403A3" w:rsidRPr="0086396D" w:rsidRDefault="005403A3" w:rsidP="002B6EB2">
            <w:pPr>
              <w:jc w:val="center"/>
              <w:rPr>
                <w:rFonts w:ascii="Times New Roman" w:hAnsi="Times New Roman" w:cs="Times New Roman"/>
                <w:b/>
                <w:sz w:val="16"/>
                <w:szCs w:val="16"/>
              </w:rPr>
            </w:pPr>
          </w:p>
        </w:tc>
        <w:tc>
          <w:tcPr>
            <w:tcW w:w="1843" w:type="dxa"/>
          </w:tcPr>
          <w:p w:rsidR="005403A3" w:rsidRPr="0086396D" w:rsidRDefault="005403A3" w:rsidP="002B6EB2">
            <w:pPr>
              <w:jc w:val="center"/>
              <w:rPr>
                <w:rFonts w:ascii="Times New Roman" w:hAnsi="Times New Roman" w:cs="Times New Roman"/>
                <w:b/>
                <w:sz w:val="16"/>
                <w:szCs w:val="16"/>
              </w:rPr>
            </w:pPr>
          </w:p>
        </w:tc>
        <w:tc>
          <w:tcPr>
            <w:tcW w:w="1275" w:type="dxa"/>
          </w:tcPr>
          <w:p w:rsidR="005403A3" w:rsidRPr="0086396D" w:rsidRDefault="005403A3" w:rsidP="002B6EB2">
            <w:pPr>
              <w:jc w:val="center"/>
              <w:rPr>
                <w:rFonts w:ascii="Times New Roman" w:hAnsi="Times New Roman" w:cs="Times New Roman"/>
                <w:b/>
                <w:sz w:val="16"/>
                <w:szCs w:val="16"/>
              </w:rPr>
            </w:pPr>
          </w:p>
        </w:tc>
        <w:tc>
          <w:tcPr>
            <w:tcW w:w="1134" w:type="dxa"/>
          </w:tcPr>
          <w:p w:rsidR="005403A3" w:rsidRPr="0086396D" w:rsidRDefault="005403A3" w:rsidP="002B6EB2">
            <w:pPr>
              <w:jc w:val="center"/>
              <w:rPr>
                <w:rFonts w:ascii="Times New Roman" w:hAnsi="Times New Roman" w:cs="Times New Roman"/>
                <w:b/>
                <w:sz w:val="16"/>
                <w:szCs w:val="16"/>
              </w:rPr>
            </w:pPr>
          </w:p>
        </w:tc>
        <w:tc>
          <w:tcPr>
            <w:tcW w:w="1276" w:type="dxa"/>
          </w:tcPr>
          <w:p w:rsidR="005403A3" w:rsidRPr="0086396D" w:rsidRDefault="005403A3" w:rsidP="002B6EB2">
            <w:pPr>
              <w:jc w:val="center"/>
              <w:rPr>
                <w:rFonts w:ascii="Times New Roman" w:hAnsi="Times New Roman" w:cs="Times New Roman"/>
                <w:b/>
                <w:sz w:val="16"/>
                <w:szCs w:val="16"/>
              </w:rPr>
            </w:pPr>
          </w:p>
        </w:tc>
      </w:tr>
      <w:tr w:rsidR="005403A3" w:rsidRPr="0086396D" w:rsidTr="005403A3">
        <w:tc>
          <w:tcPr>
            <w:tcW w:w="709" w:type="dxa"/>
          </w:tcPr>
          <w:p w:rsidR="005403A3" w:rsidRPr="0086396D" w:rsidRDefault="005403A3" w:rsidP="002B6EB2">
            <w:pPr>
              <w:ind w:right="72"/>
              <w:jc w:val="center"/>
              <w:rPr>
                <w:rFonts w:ascii="Times New Roman" w:hAnsi="Times New Roman" w:cs="Times New Roman"/>
                <w:b/>
                <w:sz w:val="16"/>
                <w:szCs w:val="16"/>
              </w:rPr>
            </w:pPr>
          </w:p>
        </w:tc>
        <w:tc>
          <w:tcPr>
            <w:tcW w:w="709" w:type="dxa"/>
          </w:tcPr>
          <w:p w:rsidR="005403A3" w:rsidRPr="0086396D" w:rsidRDefault="005403A3" w:rsidP="002B6EB2">
            <w:pPr>
              <w:jc w:val="center"/>
              <w:rPr>
                <w:rFonts w:ascii="Times New Roman" w:hAnsi="Times New Roman" w:cs="Times New Roman"/>
                <w:b/>
                <w:sz w:val="16"/>
                <w:szCs w:val="16"/>
              </w:rPr>
            </w:pPr>
          </w:p>
        </w:tc>
        <w:tc>
          <w:tcPr>
            <w:tcW w:w="2835" w:type="dxa"/>
          </w:tcPr>
          <w:p w:rsidR="005403A3" w:rsidRPr="0086396D" w:rsidRDefault="005403A3" w:rsidP="002B6EB2">
            <w:pPr>
              <w:jc w:val="center"/>
              <w:rPr>
                <w:rFonts w:ascii="Times New Roman" w:hAnsi="Times New Roman" w:cs="Times New Roman"/>
                <w:b/>
                <w:sz w:val="16"/>
                <w:szCs w:val="16"/>
              </w:rPr>
            </w:pPr>
          </w:p>
        </w:tc>
        <w:tc>
          <w:tcPr>
            <w:tcW w:w="1843" w:type="dxa"/>
          </w:tcPr>
          <w:p w:rsidR="005403A3" w:rsidRPr="0086396D" w:rsidRDefault="005403A3" w:rsidP="002B6EB2">
            <w:pPr>
              <w:jc w:val="center"/>
              <w:rPr>
                <w:rFonts w:ascii="Times New Roman" w:hAnsi="Times New Roman" w:cs="Times New Roman"/>
                <w:b/>
                <w:sz w:val="16"/>
                <w:szCs w:val="16"/>
              </w:rPr>
            </w:pPr>
          </w:p>
        </w:tc>
        <w:tc>
          <w:tcPr>
            <w:tcW w:w="1275" w:type="dxa"/>
          </w:tcPr>
          <w:p w:rsidR="005403A3" w:rsidRPr="0086396D" w:rsidRDefault="005403A3" w:rsidP="002B6EB2">
            <w:pPr>
              <w:jc w:val="center"/>
              <w:rPr>
                <w:rFonts w:ascii="Times New Roman" w:hAnsi="Times New Roman" w:cs="Times New Roman"/>
                <w:b/>
                <w:sz w:val="16"/>
                <w:szCs w:val="16"/>
              </w:rPr>
            </w:pPr>
          </w:p>
        </w:tc>
        <w:tc>
          <w:tcPr>
            <w:tcW w:w="1134" w:type="dxa"/>
          </w:tcPr>
          <w:p w:rsidR="005403A3" w:rsidRPr="0086396D" w:rsidRDefault="005403A3" w:rsidP="002B6EB2">
            <w:pPr>
              <w:jc w:val="center"/>
              <w:rPr>
                <w:rFonts w:ascii="Times New Roman" w:hAnsi="Times New Roman" w:cs="Times New Roman"/>
                <w:b/>
                <w:sz w:val="16"/>
                <w:szCs w:val="16"/>
              </w:rPr>
            </w:pPr>
          </w:p>
        </w:tc>
        <w:tc>
          <w:tcPr>
            <w:tcW w:w="1276" w:type="dxa"/>
          </w:tcPr>
          <w:p w:rsidR="005403A3" w:rsidRPr="0086396D" w:rsidRDefault="005403A3" w:rsidP="002B6EB2">
            <w:pPr>
              <w:jc w:val="center"/>
              <w:rPr>
                <w:rFonts w:ascii="Times New Roman" w:hAnsi="Times New Roman" w:cs="Times New Roman"/>
                <w:b/>
                <w:sz w:val="16"/>
                <w:szCs w:val="16"/>
              </w:rPr>
            </w:pPr>
          </w:p>
        </w:tc>
      </w:tr>
    </w:tbl>
    <w:p w:rsidR="00B81280" w:rsidRPr="000801DD" w:rsidRDefault="00B81280" w:rsidP="00B81280">
      <w:pPr>
        <w:pageBreakBefore/>
        <w:spacing w:after="0" w:line="240" w:lineRule="auto"/>
        <w:jc w:val="center"/>
        <w:rPr>
          <w:rFonts w:ascii="Times New Roman" w:hAnsi="Times New Roman" w:cs="Times New Roman"/>
          <w:b/>
          <w:sz w:val="28"/>
          <w:szCs w:val="28"/>
        </w:rPr>
      </w:pPr>
    </w:p>
    <w:tbl>
      <w:tblPr>
        <w:tblStyle w:val="a5"/>
        <w:tblW w:w="9747" w:type="dxa"/>
        <w:tblLook w:val="04A0"/>
      </w:tblPr>
      <w:tblGrid>
        <w:gridCol w:w="1526"/>
        <w:gridCol w:w="6804"/>
        <w:gridCol w:w="1417"/>
      </w:tblGrid>
      <w:tr w:rsidR="00B81280" w:rsidTr="00B81280">
        <w:trPr>
          <w:trHeight w:val="550"/>
        </w:trPr>
        <w:tc>
          <w:tcPr>
            <w:tcW w:w="1526" w:type="dxa"/>
            <w:vMerge w:val="restart"/>
          </w:tcPr>
          <w:p w:rsidR="00B81280" w:rsidRDefault="00B81280" w:rsidP="002B6EB2">
            <w:pPr>
              <w:pStyle w:val="a4"/>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69608" cy="704850"/>
                  <wp:effectExtent l="19050" t="0" r="0" b="0"/>
                  <wp:docPr id="16" name="Рисунок 1" descr="C:\Users\ВК\Desktop\Рисунок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К\Desktop\Рисунок1.bm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93" cy="705255"/>
                          </a:xfrm>
                          <a:prstGeom prst="rect">
                            <a:avLst/>
                          </a:prstGeom>
                          <a:noFill/>
                          <a:ln>
                            <a:noFill/>
                          </a:ln>
                        </pic:spPr>
                      </pic:pic>
                    </a:graphicData>
                  </a:graphic>
                </wp:inline>
              </w:drawing>
            </w:r>
          </w:p>
        </w:tc>
        <w:tc>
          <w:tcPr>
            <w:tcW w:w="6804" w:type="dxa"/>
            <w:vMerge w:val="restart"/>
            <w:vAlign w:val="center"/>
          </w:tcPr>
          <w:p w:rsidR="008143C3" w:rsidRDefault="008143C3" w:rsidP="008143C3">
            <w:pPr>
              <w:pStyle w:val="a4"/>
              <w:jc w:val="center"/>
              <w:rPr>
                <w:rFonts w:ascii="Times New Roman" w:hAnsi="Times New Roman" w:cs="Times New Roman"/>
                <w:b/>
                <w:sz w:val="28"/>
                <w:szCs w:val="28"/>
              </w:rPr>
            </w:pPr>
            <w:r w:rsidRPr="003974BF">
              <w:rPr>
                <w:rFonts w:ascii="Times New Roman" w:hAnsi="Times New Roman" w:cs="Times New Roman"/>
                <w:b/>
                <w:sz w:val="28"/>
                <w:szCs w:val="28"/>
              </w:rPr>
              <w:t>ПОЛОЖЕНИЕ</w:t>
            </w:r>
          </w:p>
          <w:p w:rsidR="00B81280" w:rsidRPr="003974BF" w:rsidRDefault="008143C3" w:rsidP="008143C3">
            <w:pPr>
              <w:pStyle w:val="a4"/>
              <w:jc w:val="center"/>
              <w:rPr>
                <w:rFonts w:ascii="Times New Roman" w:hAnsi="Times New Roman" w:cs="Times New Roman"/>
                <w:b/>
                <w:sz w:val="28"/>
                <w:szCs w:val="28"/>
              </w:rPr>
            </w:pPr>
            <w:r w:rsidRPr="003974BF">
              <w:rPr>
                <w:rFonts w:ascii="Times New Roman" w:hAnsi="Times New Roman" w:cs="Times New Roman"/>
                <w:b/>
                <w:sz w:val="28"/>
                <w:szCs w:val="28"/>
              </w:rPr>
              <w:t xml:space="preserve">о контроле учебной деятельности </w:t>
            </w:r>
            <w:proofErr w:type="gramStart"/>
            <w:r>
              <w:rPr>
                <w:rFonts w:ascii="Times New Roman" w:hAnsi="Times New Roman" w:cs="Times New Roman"/>
                <w:b/>
                <w:sz w:val="32"/>
                <w:szCs w:val="32"/>
              </w:rPr>
              <w:t>обучающихся</w:t>
            </w:r>
            <w:proofErr w:type="gramEnd"/>
            <w:r>
              <w:rPr>
                <w:rFonts w:ascii="Times New Roman" w:hAnsi="Times New Roman" w:cs="Times New Roman"/>
                <w:b/>
                <w:sz w:val="32"/>
                <w:szCs w:val="32"/>
              </w:rPr>
              <w:t xml:space="preserve"> в</w:t>
            </w:r>
            <w:r w:rsidRPr="003974BF">
              <w:rPr>
                <w:rFonts w:ascii="Times New Roman" w:hAnsi="Times New Roman" w:cs="Times New Roman"/>
                <w:b/>
                <w:sz w:val="28"/>
                <w:szCs w:val="28"/>
              </w:rPr>
              <w:t xml:space="preserve"> </w:t>
            </w:r>
            <w:r w:rsidRPr="00B42212">
              <w:rPr>
                <w:rFonts w:ascii="Times New Roman" w:hAnsi="Times New Roman" w:cs="Times New Roman"/>
                <w:b/>
                <w:sz w:val="32"/>
                <w:szCs w:val="32"/>
              </w:rPr>
              <w:t>УВЦ ИГЭУ</w:t>
            </w:r>
          </w:p>
        </w:tc>
        <w:tc>
          <w:tcPr>
            <w:tcW w:w="1417" w:type="dxa"/>
            <w:vAlign w:val="center"/>
          </w:tcPr>
          <w:p w:rsidR="00B81280" w:rsidRDefault="00B81280" w:rsidP="002B6EB2">
            <w:pPr>
              <w:pStyle w:val="a4"/>
              <w:jc w:val="center"/>
              <w:rPr>
                <w:rFonts w:ascii="Times New Roman" w:hAnsi="Times New Roman" w:cs="Times New Roman"/>
                <w:sz w:val="28"/>
                <w:szCs w:val="28"/>
              </w:rPr>
            </w:pPr>
            <w:r>
              <w:rPr>
                <w:rFonts w:ascii="Times New Roman" w:hAnsi="Times New Roman" w:cs="Times New Roman"/>
                <w:sz w:val="28"/>
                <w:szCs w:val="28"/>
              </w:rPr>
              <w:t>Стр.</w:t>
            </w:r>
          </w:p>
        </w:tc>
      </w:tr>
      <w:tr w:rsidR="00B81280" w:rsidTr="00B81280">
        <w:trPr>
          <w:trHeight w:val="460"/>
        </w:trPr>
        <w:tc>
          <w:tcPr>
            <w:tcW w:w="1526" w:type="dxa"/>
            <w:vMerge/>
          </w:tcPr>
          <w:p w:rsidR="00B81280" w:rsidRDefault="00B81280" w:rsidP="002B6EB2">
            <w:pPr>
              <w:pStyle w:val="a4"/>
              <w:jc w:val="both"/>
              <w:rPr>
                <w:rFonts w:ascii="Times New Roman" w:hAnsi="Times New Roman" w:cs="Times New Roman"/>
                <w:noProof/>
                <w:sz w:val="28"/>
                <w:szCs w:val="28"/>
                <w:lang w:eastAsia="ru-RU"/>
              </w:rPr>
            </w:pPr>
          </w:p>
        </w:tc>
        <w:tc>
          <w:tcPr>
            <w:tcW w:w="6804" w:type="dxa"/>
            <w:vMerge/>
          </w:tcPr>
          <w:p w:rsidR="00B81280" w:rsidRDefault="00B81280" w:rsidP="002B6EB2">
            <w:pPr>
              <w:pStyle w:val="a4"/>
              <w:jc w:val="both"/>
              <w:rPr>
                <w:rFonts w:ascii="Times New Roman" w:hAnsi="Times New Roman" w:cs="Times New Roman"/>
                <w:sz w:val="28"/>
                <w:szCs w:val="28"/>
              </w:rPr>
            </w:pPr>
          </w:p>
        </w:tc>
        <w:tc>
          <w:tcPr>
            <w:tcW w:w="1417" w:type="dxa"/>
            <w:vAlign w:val="center"/>
          </w:tcPr>
          <w:p w:rsidR="00B81280" w:rsidRDefault="002B6EB2" w:rsidP="002B6EB2">
            <w:pPr>
              <w:pStyle w:val="a4"/>
              <w:jc w:val="center"/>
              <w:rPr>
                <w:rFonts w:ascii="Times New Roman" w:hAnsi="Times New Roman" w:cs="Times New Roman"/>
                <w:sz w:val="28"/>
                <w:szCs w:val="28"/>
              </w:rPr>
            </w:pPr>
            <w:r>
              <w:rPr>
                <w:rFonts w:ascii="Times New Roman" w:hAnsi="Times New Roman" w:cs="Times New Roman"/>
                <w:sz w:val="28"/>
                <w:szCs w:val="28"/>
              </w:rPr>
              <w:t>12</w:t>
            </w:r>
            <w:r w:rsidR="00B81280">
              <w:rPr>
                <w:rFonts w:ascii="Times New Roman" w:hAnsi="Times New Roman" w:cs="Times New Roman"/>
                <w:sz w:val="28"/>
                <w:szCs w:val="28"/>
              </w:rPr>
              <w:t xml:space="preserve"> из </w:t>
            </w:r>
            <w:r>
              <w:rPr>
                <w:rFonts w:ascii="Times New Roman" w:hAnsi="Times New Roman" w:cs="Times New Roman"/>
                <w:sz w:val="28"/>
                <w:szCs w:val="28"/>
              </w:rPr>
              <w:t>13</w:t>
            </w:r>
          </w:p>
        </w:tc>
      </w:tr>
    </w:tbl>
    <w:p w:rsidR="00B81280" w:rsidRPr="000801DD" w:rsidRDefault="00B81280" w:rsidP="00B81280">
      <w:pPr>
        <w:spacing w:after="0" w:line="240" w:lineRule="auto"/>
        <w:jc w:val="center"/>
        <w:rPr>
          <w:rFonts w:ascii="Times New Roman" w:hAnsi="Times New Roman" w:cs="Times New Roman"/>
          <w:b/>
          <w:sz w:val="28"/>
          <w:szCs w:val="28"/>
        </w:rPr>
      </w:pPr>
    </w:p>
    <w:p w:rsidR="00B81280" w:rsidRPr="000801DD" w:rsidRDefault="00B81280" w:rsidP="00B81280">
      <w:pPr>
        <w:spacing w:after="0" w:line="240" w:lineRule="auto"/>
        <w:jc w:val="center"/>
        <w:rPr>
          <w:rFonts w:ascii="Times New Roman" w:hAnsi="Times New Roman" w:cs="Times New Roman"/>
          <w:b/>
          <w:sz w:val="28"/>
          <w:szCs w:val="28"/>
        </w:rPr>
      </w:pPr>
      <w:r w:rsidRPr="000801DD">
        <w:rPr>
          <w:rFonts w:ascii="Times New Roman" w:eastAsia="Times New Roman" w:hAnsi="Times New Roman" w:cs="Times New Roman"/>
          <w:b/>
          <w:sz w:val="28"/>
          <w:szCs w:val="28"/>
        </w:rPr>
        <w:t>ЛИСТ ОЗНАКОМЛЕНИЯ</w:t>
      </w:r>
    </w:p>
    <w:p w:rsidR="00B81280" w:rsidRPr="000801DD" w:rsidRDefault="00B81280" w:rsidP="00B81280">
      <w:pPr>
        <w:spacing w:after="0" w:line="240" w:lineRule="auto"/>
        <w:jc w:val="center"/>
        <w:rPr>
          <w:rFonts w:ascii="Times New Roman" w:hAnsi="Times New Roman" w:cs="Times New Roman"/>
          <w:b/>
          <w:sz w:val="28"/>
          <w:szCs w:val="28"/>
        </w:rPr>
      </w:pP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2"/>
        <w:gridCol w:w="2340"/>
        <w:gridCol w:w="2880"/>
        <w:gridCol w:w="2259"/>
      </w:tblGrid>
      <w:tr w:rsidR="00B81280" w:rsidRPr="000801DD" w:rsidTr="00B81280">
        <w:trPr>
          <w:trHeight w:val="387"/>
        </w:trPr>
        <w:tc>
          <w:tcPr>
            <w:tcW w:w="2272" w:type="dxa"/>
            <w:vAlign w:val="center"/>
          </w:tcPr>
          <w:p w:rsidR="00B81280" w:rsidRPr="0086396D" w:rsidRDefault="00B81280" w:rsidP="002B6EB2">
            <w:pPr>
              <w:jc w:val="center"/>
              <w:rPr>
                <w:rFonts w:ascii="Times New Roman" w:hAnsi="Times New Roman" w:cs="Times New Roman"/>
                <w:b/>
              </w:rPr>
            </w:pPr>
            <w:r w:rsidRPr="0086396D">
              <w:rPr>
                <w:rFonts w:ascii="Times New Roman" w:hAnsi="Times New Roman" w:cs="Times New Roman"/>
                <w:b/>
              </w:rPr>
              <w:t>Должность</w:t>
            </w:r>
          </w:p>
        </w:tc>
        <w:tc>
          <w:tcPr>
            <w:tcW w:w="2340" w:type="dxa"/>
            <w:vAlign w:val="center"/>
          </w:tcPr>
          <w:p w:rsidR="00B81280" w:rsidRPr="0086396D" w:rsidRDefault="00B81280" w:rsidP="002B6EB2">
            <w:pPr>
              <w:jc w:val="center"/>
              <w:rPr>
                <w:rFonts w:ascii="Times New Roman" w:hAnsi="Times New Roman" w:cs="Times New Roman"/>
                <w:b/>
              </w:rPr>
            </w:pPr>
            <w:r w:rsidRPr="0086396D">
              <w:rPr>
                <w:rFonts w:ascii="Times New Roman" w:hAnsi="Times New Roman" w:cs="Times New Roman"/>
                <w:b/>
              </w:rPr>
              <w:t>Фамилия И.О.</w:t>
            </w:r>
          </w:p>
        </w:tc>
        <w:tc>
          <w:tcPr>
            <w:tcW w:w="2880" w:type="dxa"/>
            <w:vAlign w:val="center"/>
          </w:tcPr>
          <w:p w:rsidR="00B81280" w:rsidRPr="0086396D" w:rsidRDefault="00B81280" w:rsidP="002B6EB2">
            <w:pPr>
              <w:jc w:val="center"/>
              <w:rPr>
                <w:rFonts w:ascii="Times New Roman" w:hAnsi="Times New Roman" w:cs="Times New Roman"/>
                <w:b/>
              </w:rPr>
            </w:pPr>
            <w:r w:rsidRPr="0086396D">
              <w:rPr>
                <w:rFonts w:ascii="Times New Roman" w:hAnsi="Times New Roman" w:cs="Times New Roman"/>
                <w:b/>
              </w:rPr>
              <w:t>Дата ознакомления</w:t>
            </w:r>
          </w:p>
        </w:tc>
        <w:tc>
          <w:tcPr>
            <w:tcW w:w="2259" w:type="dxa"/>
            <w:vAlign w:val="center"/>
          </w:tcPr>
          <w:p w:rsidR="00B81280" w:rsidRPr="0086396D" w:rsidRDefault="00B81280" w:rsidP="002B6EB2">
            <w:pPr>
              <w:jc w:val="center"/>
              <w:rPr>
                <w:rFonts w:ascii="Times New Roman" w:hAnsi="Times New Roman" w:cs="Times New Roman"/>
                <w:b/>
              </w:rPr>
            </w:pPr>
            <w:r w:rsidRPr="0086396D">
              <w:rPr>
                <w:rFonts w:ascii="Times New Roman" w:hAnsi="Times New Roman" w:cs="Times New Roman"/>
                <w:b/>
              </w:rPr>
              <w:t>Подпись</w:t>
            </w:r>
          </w:p>
        </w:tc>
      </w:tr>
      <w:tr w:rsidR="00B81280" w:rsidRPr="0086396D" w:rsidTr="00B81280">
        <w:trPr>
          <w:trHeight w:val="225"/>
        </w:trPr>
        <w:tc>
          <w:tcPr>
            <w:tcW w:w="2272" w:type="dxa"/>
            <w:vAlign w:val="center"/>
          </w:tcPr>
          <w:p w:rsidR="00B81280" w:rsidRPr="0086396D" w:rsidRDefault="00B81280" w:rsidP="002B6EB2">
            <w:pPr>
              <w:jc w:val="center"/>
              <w:rPr>
                <w:rFonts w:ascii="Times New Roman" w:hAnsi="Times New Roman" w:cs="Times New Roman"/>
                <w:b/>
                <w:sz w:val="16"/>
                <w:szCs w:val="16"/>
              </w:rPr>
            </w:pPr>
          </w:p>
        </w:tc>
        <w:tc>
          <w:tcPr>
            <w:tcW w:w="2340" w:type="dxa"/>
            <w:vAlign w:val="center"/>
          </w:tcPr>
          <w:p w:rsidR="00B81280" w:rsidRPr="0086396D" w:rsidRDefault="00B81280" w:rsidP="002B6EB2">
            <w:pPr>
              <w:jc w:val="center"/>
              <w:rPr>
                <w:rFonts w:ascii="Times New Roman" w:hAnsi="Times New Roman" w:cs="Times New Roman"/>
                <w:b/>
                <w:sz w:val="16"/>
                <w:szCs w:val="16"/>
              </w:rPr>
            </w:pPr>
          </w:p>
        </w:tc>
        <w:tc>
          <w:tcPr>
            <w:tcW w:w="2880" w:type="dxa"/>
            <w:vAlign w:val="center"/>
          </w:tcPr>
          <w:p w:rsidR="00B81280" w:rsidRPr="0086396D" w:rsidRDefault="00B81280" w:rsidP="002B6EB2">
            <w:pPr>
              <w:jc w:val="center"/>
              <w:rPr>
                <w:rFonts w:ascii="Times New Roman" w:hAnsi="Times New Roman" w:cs="Times New Roman"/>
                <w:b/>
                <w:sz w:val="16"/>
                <w:szCs w:val="16"/>
              </w:rPr>
            </w:pPr>
          </w:p>
        </w:tc>
        <w:tc>
          <w:tcPr>
            <w:tcW w:w="2259" w:type="dxa"/>
            <w:vAlign w:val="center"/>
          </w:tcPr>
          <w:p w:rsidR="00B81280" w:rsidRPr="0086396D" w:rsidRDefault="00B81280" w:rsidP="002B6EB2">
            <w:pPr>
              <w:jc w:val="center"/>
              <w:rPr>
                <w:rFonts w:ascii="Times New Roman" w:hAnsi="Times New Roman" w:cs="Times New Roman"/>
                <w:b/>
                <w:sz w:val="16"/>
                <w:szCs w:val="16"/>
              </w:rPr>
            </w:pPr>
          </w:p>
        </w:tc>
      </w:tr>
      <w:tr w:rsidR="00B81280" w:rsidRPr="0086396D" w:rsidTr="00B81280">
        <w:trPr>
          <w:trHeight w:val="361"/>
        </w:trPr>
        <w:tc>
          <w:tcPr>
            <w:tcW w:w="2272" w:type="dxa"/>
            <w:vAlign w:val="center"/>
          </w:tcPr>
          <w:p w:rsidR="00B81280" w:rsidRPr="0086396D" w:rsidRDefault="00B81280" w:rsidP="002B6EB2">
            <w:pPr>
              <w:jc w:val="center"/>
              <w:rPr>
                <w:rFonts w:ascii="Times New Roman" w:hAnsi="Times New Roman" w:cs="Times New Roman"/>
                <w:b/>
                <w:sz w:val="16"/>
                <w:szCs w:val="16"/>
              </w:rPr>
            </w:pPr>
          </w:p>
        </w:tc>
        <w:tc>
          <w:tcPr>
            <w:tcW w:w="2340" w:type="dxa"/>
            <w:vAlign w:val="center"/>
          </w:tcPr>
          <w:p w:rsidR="00B81280" w:rsidRPr="0086396D" w:rsidRDefault="00B81280" w:rsidP="002B6EB2">
            <w:pPr>
              <w:jc w:val="center"/>
              <w:rPr>
                <w:rFonts w:ascii="Times New Roman" w:hAnsi="Times New Roman" w:cs="Times New Roman"/>
                <w:b/>
                <w:sz w:val="16"/>
                <w:szCs w:val="16"/>
              </w:rPr>
            </w:pPr>
          </w:p>
        </w:tc>
        <w:tc>
          <w:tcPr>
            <w:tcW w:w="2880" w:type="dxa"/>
            <w:vAlign w:val="center"/>
          </w:tcPr>
          <w:p w:rsidR="00B81280" w:rsidRPr="0086396D" w:rsidRDefault="00B81280" w:rsidP="002B6EB2">
            <w:pPr>
              <w:jc w:val="center"/>
              <w:rPr>
                <w:rFonts w:ascii="Times New Roman" w:hAnsi="Times New Roman" w:cs="Times New Roman"/>
                <w:b/>
                <w:sz w:val="16"/>
                <w:szCs w:val="16"/>
              </w:rPr>
            </w:pPr>
          </w:p>
        </w:tc>
        <w:tc>
          <w:tcPr>
            <w:tcW w:w="2259" w:type="dxa"/>
            <w:vAlign w:val="center"/>
          </w:tcPr>
          <w:p w:rsidR="00B81280" w:rsidRPr="0086396D" w:rsidRDefault="00B81280" w:rsidP="002B6EB2">
            <w:pPr>
              <w:jc w:val="center"/>
              <w:rPr>
                <w:rFonts w:ascii="Times New Roman" w:hAnsi="Times New Roman" w:cs="Times New Roman"/>
                <w:b/>
                <w:sz w:val="16"/>
                <w:szCs w:val="16"/>
              </w:rPr>
            </w:pPr>
          </w:p>
        </w:tc>
      </w:tr>
      <w:tr w:rsidR="00B81280" w:rsidRPr="0086396D" w:rsidTr="00B81280">
        <w:trPr>
          <w:trHeight w:val="341"/>
        </w:trPr>
        <w:tc>
          <w:tcPr>
            <w:tcW w:w="2272" w:type="dxa"/>
            <w:vAlign w:val="center"/>
          </w:tcPr>
          <w:p w:rsidR="00B81280" w:rsidRPr="0086396D" w:rsidRDefault="00B81280" w:rsidP="002B6EB2">
            <w:pPr>
              <w:jc w:val="center"/>
              <w:rPr>
                <w:rFonts w:ascii="Times New Roman" w:hAnsi="Times New Roman" w:cs="Times New Roman"/>
                <w:b/>
                <w:sz w:val="16"/>
                <w:szCs w:val="16"/>
              </w:rPr>
            </w:pPr>
          </w:p>
        </w:tc>
        <w:tc>
          <w:tcPr>
            <w:tcW w:w="2340" w:type="dxa"/>
            <w:vAlign w:val="center"/>
          </w:tcPr>
          <w:p w:rsidR="00B81280" w:rsidRPr="0086396D" w:rsidRDefault="00B81280" w:rsidP="002B6EB2">
            <w:pPr>
              <w:jc w:val="center"/>
              <w:rPr>
                <w:rFonts w:ascii="Times New Roman" w:hAnsi="Times New Roman" w:cs="Times New Roman"/>
                <w:b/>
                <w:sz w:val="16"/>
                <w:szCs w:val="16"/>
              </w:rPr>
            </w:pPr>
          </w:p>
        </w:tc>
        <w:tc>
          <w:tcPr>
            <w:tcW w:w="2880" w:type="dxa"/>
            <w:vAlign w:val="center"/>
          </w:tcPr>
          <w:p w:rsidR="00B81280" w:rsidRPr="0086396D" w:rsidRDefault="00B81280" w:rsidP="002B6EB2">
            <w:pPr>
              <w:jc w:val="center"/>
              <w:rPr>
                <w:rFonts w:ascii="Times New Roman" w:hAnsi="Times New Roman" w:cs="Times New Roman"/>
                <w:b/>
                <w:sz w:val="16"/>
                <w:szCs w:val="16"/>
              </w:rPr>
            </w:pPr>
          </w:p>
        </w:tc>
        <w:tc>
          <w:tcPr>
            <w:tcW w:w="2259" w:type="dxa"/>
            <w:vAlign w:val="center"/>
          </w:tcPr>
          <w:p w:rsidR="00B81280" w:rsidRPr="0086396D" w:rsidRDefault="00B81280" w:rsidP="002B6EB2">
            <w:pPr>
              <w:jc w:val="center"/>
              <w:rPr>
                <w:rFonts w:ascii="Times New Roman" w:hAnsi="Times New Roman" w:cs="Times New Roman"/>
                <w:b/>
                <w:sz w:val="16"/>
                <w:szCs w:val="16"/>
              </w:rPr>
            </w:pPr>
          </w:p>
        </w:tc>
      </w:tr>
      <w:tr w:rsidR="00B81280" w:rsidRPr="0086396D" w:rsidTr="00B81280">
        <w:trPr>
          <w:trHeight w:val="341"/>
        </w:trPr>
        <w:tc>
          <w:tcPr>
            <w:tcW w:w="2272" w:type="dxa"/>
            <w:vAlign w:val="center"/>
          </w:tcPr>
          <w:p w:rsidR="00B81280" w:rsidRPr="0086396D" w:rsidRDefault="00B81280" w:rsidP="002B6EB2">
            <w:pPr>
              <w:jc w:val="center"/>
              <w:rPr>
                <w:rFonts w:ascii="Times New Roman" w:hAnsi="Times New Roman" w:cs="Times New Roman"/>
                <w:b/>
                <w:sz w:val="16"/>
                <w:szCs w:val="16"/>
              </w:rPr>
            </w:pPr>
          </w:p>
        </w:tc>
        <w:tc>
          <w:tcPr>
            <w:tcW w:w="2340" w:type="dxa"/>
            <w:vAlign w:val="center"/>
          </w:tcPr>
          <w:p w:rsidR="00B81280" w:rsidRPr="0086396D" w:rsidRDefault="00B81280" w:rsidP="002B6EB2">
            <w:pPr>
              <w:jc w:val="center"/>
              <w:rPr>
                <w:rFonts w:ascii="Times New Roman" w:hAnsi="Times New Roman" w:cs="Times New Roman"/>
                <w:b/>
                <w:sz w:val="16"/>
                <w:szCs w:val="16"/>
              </w:rPr>
            </w:pPr>
          </w:p>
        </w:tc>
        <w:tc>
          <w:tcPr>
            <w:tcW w:w="2880" w:type="dxa"/>
            <w:vAlign w:val="center"/>
          </w:tcPr>
          <w:p w:rsidR="00B81280" w:rsidRPr="0086396D" w:rsidRDefault="00B81280" w:rsidP="002B6EB2">
            <w:pPr>
              <w:jc w:val="center"/>
              <w:rPr>
                <w:rFonts w:ascii="Times New Roman" w:hAnsi="Times New Roman" w:cs="Times New Roman"/>
                <w:b/>
                <w:sz w:val="16"/>
                <w:szCs w:val="16"/>
              </w:rPr>
            </w:pPr>
          </w:p>
        </w:tc>
        <w:tc>
          <w:tcPr>
            <w:tcW w:w="2259" w:type="dxa"/>
            <w:vAlign w:val="center"/>
          </w:tcPr>
          <w:p w:rsidR="00B81280" w:rsidRPr="0086396D" w:rsidRDefault="00B81280" w:rsidP="002B6EB2">
            <w:pPr>
              <w:jc w:val="center"/>
              <w:rPr>
                <w:rFonts w:ascii="Times New Roman" w:hAnsi="Times New Roman" w:cs="Times New Roman"/>
                <w:b/>
                <w:sz w:val="16"/>
                <w:szCs w:val="16"/>
              </w:rPr>
            </w:pPr>
          </w:p>
        </w:tc>
      </w:tr>
      <w:tr w:rsidR="00B81280" w:rsidRPr="0086396D" w:rsidTr="00B81280">
        <w:trPr>
          <w:trHeight w:val="341"/>
        </w:trPr>
        <w:tc>
          <w:tcPr>
            <w:tcW w:w="2272" w:type="dxa"/>
            <w:vAlign w:val="center"/>
          </w:tcPr>
          <w:p w:rsidR="00B81280" w:rsidRPr="0086396D" w:rsidRDefault="00B81280" w:rsidP="002B6EB2">
            <w:pPr>
              <w:jc w:val="center"/>
              <w:rPr>
                <w:rFonts w:ascii="Times New Roman" w:hAnsi="Times New Roman" w:cs="Times New Roman"/>
                <w:b/>
                <w:sz w:val="16"/>
                <w:szCs w:val="16"/>
              </w:rPr>
            </w:pPr>
          </w:p>
        </w:tc>
        <w:tc>
          <w:tcPr>
            <w:tcW w:w="2340" w:type="dxa"/>
            <w:vAlign w:val="center"/>
          </w:tcPr>
          <w:p w:rsidR="00B81280" w:rsidRPr="0086396D" w:rsidRDefault="00B81280" w:rsidP="002B6EB2">
            <w:pPr>
              <w:jc w:val="center"/>
              <w:rPr>
                <w:rFonts w:ascii="Times New Roman" w:hAnsi="Times New Roman" w:cs="Times New Roman"/>
                <w:b/>
                <w:sz w:val="16"/>
                <w:szCs w:val="16"/>
              </w:rPr>
            </w:pPr>
          </w:p>
        </w:tc>
        <w:tc>
          <w:tcPr>
            <w:tcW w:w="2880" w:type="dxa"/>
            <w:vAlign w:val="center"/>
          </w:tcPr>
          <w:p w:rsidR="00B81280" w:rsidRPr="0086396D" w:rsidRDefault="00B81280" w:rsidP="002B6EB2">
            <w:pPr>
              <w:jc w:val="center"/>
              <w:rPr>
                <w:rFonts w:ascii="Times New Roman" w:hAnsi="Times New Roman" w:cs="Times New Roman"/>
                <w:b/>
                <w:sz w:val="16"/>
                <w:szCs w:val="16"/>
              </w:rPr>
            </w:pPr>
          </w:p>
        </w:tc>
        <w:tc>
          <w:tcPr>
            <w:tcW w:w="2259" w:type="dxa"/>
            <w:vAlign w:val="center"/>
          </w:tcPr>
          <w:p w:rsidR="00B81280" w:rsidRPr="0086396D" w:rsidRDefault="00B81280" w:rsidP="002B6EB2">
            <w:pPr>
              <w:jc w:val="center"/>
              <w:rPr>
                <w:rFonts w:ascii="Times New Roman" w:hAnsi="Times New Roman" w:cs="Times New Roman"/>
                <w:b/>
                <w:sz w:val="16"/>
                <w:szCs w:val="16"/>
              </w:rPr>
            </w:pPr>
          </w:p>
        </w:tc>
      </w:tr>
      <w:tr w:rsidR="00B81280" w:rsidRPr="0086396D" w:rsidTr="00B81280">
        <w:trPr>
          <w:trHeight w:val="341"/>
        </w:trPr>
        <w:tc>
          <w:tcPr>
            <w:tcW w:w="2272" w:type="dxa"/>
            <w:vAlign w:val="center"/>
          </w:tcPr>
          <w:p w:rsidR="00B81280" w:rsidRPr="0086396D" w:rsidRDefault="00B81280" w:rsidP="002B6EB2">
            <w:pPr>
              <w:jc w:val="center"/>
              <w:rPr>
                <w:rFonts w:ascii="Times New Roman" w:hAnsi="Times New Roman" w:cs="Times New Roman"/>
                <w:b/>
                <w:sz w:val="16"/>
                <w:szCs w:val="16"/>
              </w:rPr>
            </w:pPr>
          </w:p>
        </w:tc>
        <w:tc>
          <w:tcPr>
            <w:tcW w:w="2340" w:type="dxa"/>
            <w:vAlign w:val="center"/>
          </w:tcPr>
          <w:p w:rsidR="00B81280" w:rsidRPr="0086396D" w:rsidRDefault="00B81280" w:rsidP="002B6EB2">
            <w:pPr>
              <w:jc w:val="center"/>
              <w:rPr>
                <w:rFonts w:ascii="Times New Roman" w:hAnsi="Times New Roman" w:cs="Times New Roman"/>
                <w:b/>
                <w:sz w:val="16"/>
                <w:szCs w:val="16"/>
              </w:rPr>
            </w:pPr>
          </w:p>
        </w:tc>
        <w:tc>
          <w:tcPr>
            <w:tcW w:w="2880" w:type="dxa"/>
            <w:vAlign w:val="center"/>
          </w:tcPr>
          <w:p w:rsidR="00B81280" w:rsidRPr="0086396D" w:rsidRDefault="00B81280" w:rsidP="002B6EB2">
            <w:pPr>
              <w:jc w:val="center"/>
              <w:rPr>
                <w:rFonts w:ascii="Times New Roman" w:hAnsi="Times New Roman" w:cs="Times New Roman"/>
                <w:b/>
                <w:sz w:val="16"/>
                <w:szCs w:val="16"/>
              </w:rPr>
            </w:pPr>
          </w:p>
        </w:tc>
        <w:tc>
          <w:tcPr>
            <w:tcW w:w="2259" w:type="dxa"/>
            <w:vAlign w:val="center"/>
          </w:tcPr>
          <w:p w:rsidR="00B81280" w:rsidRPr="0086396D" w:rsidRDefault="00B81280" w:rsidP="002B6EB2">
            <w:pPr>
              <w:jc w:val="center"/>
              <w:rPr>
                <w:rFonts w:ascii="Times New Roman" w:hAnsi="Times New Roman" w:cs="Times New Roman"/>
                <w:b/>
                <w:sz w:val="16"/>
                <w:szCs w:val="16"/>
              </w:rPr>
            </w:pPr>
          </w:p>
        </w:tc>
      </w:tr>
      <w:tr w:rsidR="00B81280" w:rsidRPr="0086396D" w:rsidTr="00B81280">
        <w:trPr>
          <w:trHeight w:val="341"/>
        </w:trPr>
        <w:tc>
          <w:tcPr>
            <w:tcW w:w="2272" w:type="dxa"/>
            <w:vAlign w:val="center"/>
          </w:tcPr>
          <w:p w:rsidR="00B81280" w:rsidRPr="0086396D" w:rsidRDefault="00B81280" w:rsidP="002B6EB2">
            <w:pPr>
              <w:jc w:val="center"/>
              <w:rPr>
                <w:rFonts w:ascii="Times New Roman" w:hAnsi="Times New Roman" w:cs="Times New Roman"/>
                <w:b/>
                <w:sz w:val="16"/>
                <w:szCs w:val="16"/>
              </w:rPr>
            </w:pPr>
          </w:p>
        </w:tc>
        <w:tc>
          <w:tcPr>
            <w:tcW w:w="2340" w:type="dxa"/>
            <w:vAlign w:val="center"/>
          </w:tcPr>
          <w:p w:rsidR="00B81280" w:rsidRPr="0086396D" w:rsidRDefault="00B81280" w:rsidP="002B6EB2">
            <w:pPr>
              <w:jc w:val="center"/>
              <w:rPr>
                <w:rFonts w:ascii="Times New Roman" w:hAnsi="Times New Roman" w:cs="Times New Roman"/>
                <w:b/>
                <w:sz w:val="16"/>
                <w:szCs w:val="16"/>
              </w:rPr>
            </w:pPr>
          </w:p>
        </w:tc>
        <w:tc>
          <w:tcPr>
            <w:tcW w:w="2880" w:type="dxa"/>
            <w:vAlign w:val="center"/>
          </w:tcPr>
          <w:p w:rsidR="00B81280" w:rsidRPr="0086396D" w:rsidRDefault="00B81280" w:rsidP="002B6EB2">
            <w:pPr>
              <w:jc w:val="center"/>
              <w:rPr>
                <w:rFonts w:ascii="Times New Roman" w:hAnsi="Times New Roman" w:cs="Times New Roman"/>
                <w:b/>
                <w:sz w:val="16"/>
                <w:szCs w:val="16"/>
              </w:rPr>
            </w:pPr>
          </w:p>
        </w:tc>
        <w:tc>
          <w:tcPr>
            <w:tcW w:w="2259" w:type="dxa"/>
            <w:vAlign w:val="center"/>
          </w:tcPr>
          <w:p w:rsidR="00B81280" w:rsidRPr="0086396D" w:rsidRDefault="00B81280" w:rsidP="002B6EB2">
            <w:pPr>
              <w:jc w:val="center"/>
              <w:rPr>
                <w:rFonts w:ascii="Times New Roman" w:hAnsi="Times New Roman" w:cs="Times New Roman"/>
                <w:b/>
                <w:sz w:val="16"/>
                <w:szCs w:val="16"/>
              </w:rPr>
            </w:pPr>
          </w:p>
        </w:tc>
      </w:tr>
      <w:tr w:rsidR="00B81280" w:rsidRPr="0086396D" w:rsidTr="00B81280">
        <w:trPr>
          <w:trHeight w:val="341"/>
        </w:trPr>
        <w:tc>
          <w:tcPr>
            <w:tcW w:w="2272" w:type="dxa"/>
            <w:vAlign w:val="center"/>
          </w:tcPr>
          <w:p w:rsidR="00B81280" w:rsidRPr="0086396D" w:rsidRDefault="00B81280" w:rsidP="002B6EB2">
            <w:pPr>
              <w:jc w:val="center"/>
              <w:rPr>
                <w:rFonts w:ascii="Times New Roman" w:hAnsi="Times New Roman" w:cs="Times New Roman"/>
                <w:b/>
                <w:sz w:val="16"/>
                <w:szCs w:val="16"/>
              </w:rPr>
            </w:pPr>
          </w:p>
        </w:tc>
        <w:tc>
          <w:tcPr>
            <w:tcW w:w="2340" w:type="dxa"/>
            <w:vAlign w:val="center"/>
          </w:tcPr>
          <w:p w:rsidR="00B81280" w:rsidRPr="0086396D" w:rsidRDefault="00B81280" w:rsidP="002B6EB2">
            <w:pPr>
              <w:jc w:val="center"/>
              <w:rPr>
                <w:rFonts w:ascii="Times New Roman" w:hAnsi="Times New Roman" w:cs="Times New Roman"/>
                <w:b/>
                <w:sz w:val="16"/>
                <w:szCs w:val="16"/>
              </w:rPr>
            </w:pPr>
          </w:p>
        </w:tc>
        <w:tc>
          <w:tcPr>
            <w:tcW w:w="2880" w:type="dxa"/>
            <w:vAlign w:val="center"/>
          </w:tcPr>
          <w:p w:rsidR="00B81280" w:rsidRPr="0086396D" w:rsidRDefault="00B81280" w:rsidP="002B6EB2">
            <w:pPr>
              <w:jc w:val="center"/>
              <w:rPr>
                <w:rFonts w:ascii="Times New Roman" w:hAnsi="Times New Roman" w:cs="Times New Roman"/>
                <w:b/>
                <w:sz w:val="16"/>
                <w:szCs w:val="16"/>
              </w:rPr>
            </w:pPr>
          </w:p>
        </w:tc>
        <w:tc>
          <w:tcPr>
            <w:tcW w:w="2259" w:type="dxa"/>
            <w:vAlign w:val="center"/>
          </w:tcPr>
          <w:p w:rsidR="00B81280" w:rsidRPr="0086396D" w:rsidRDefault="00B81280" w:rsidP="002B6EB2">
            <w:pPr>
              <w:jc w:val="center"/>
              <w:rPr>
                <w:rFonts w:ascii="Times New Roman" w:hAnsi="Times New Roman" w:cs="Times New Roman"/>
                <w:b/>
                <w:sz w:val="16"/>
                <w:szCs w:val="16"/>
              </w:rPr>
            </w:pPr>
          </w:p>
        </w:tc>
      </w:tr>
      <w:tr w:rsidR="00B81280" w:rsidRPr="0086396D" w:rsidTr="00B81280">
        <w:trPr>
          <w:trHeight w:val="341"/>
        </w:trPr>
        <w:tc>
          <w:tcPr>
            <w:tcW w:w="2272" w:type="dxa"/>
            <w:vAlign w:val="center"/>
          </w:tcPr>
          <w:p w:rsidR="00B81280" w:rsidRPr="0086396D" w:rsidRDefault="00B81280" w:rsidP="002B6EB2">
            <w:pPr>
              <w:jc w:val="center"/>
              <w:rPr>
                <w:rFonts w:ascii="Times New Roman" w:hAnsi="Times New Roman" w:cs="Times New Roman"/>
                <w:b/>
                <w:sz w:val="16"/>
                <w:szCs w:val="16"/>
              </w:rPr>
            </w:pPr>
          </w:p>
        </w:tc>
        <w:tc>
          <w:tcPr>
            <w:tcW w:w="2340" w:type="dxa"/>
            <w:vAlign w:val="center"/>
          </w:tcPr>
          <w:p w:rsidR="00B81280" w:rsidRPr="0086396D" w:rsidRDefault="00B81280" w:rsidP="002B6EB2">
            <w:pPr>
              <w:jc w:val="center"/>
              <w:rPr>
                <w:rFonts w:ascii="Times New Roman" w:hAnsi="Times New Roman" w:cs="Times New Roman"/>
                <w:b/>
                <w:sz w:val="16"/>
                <w:szCs w:val="16"/>
              </w:rPr>
            </w:pPr>
          </w:p>
        </w:tc>
        <w:tc>
          <w:tcPr>
            <w:tcW w:w="2880" w:type="dxa"/>
            <w:vAlign w:val="center"/>
          </w:tcPr>
          <w:p w:rsidR="00B81280" w:rsidRPr="0086396D" w:rsidRDefault="00B81280" w:rsidP="002B6EB2">
            <w:pPr>
              <w:jc w:val="center"/>
              <w:rPr>
                <w:rFonts w:ascii="Times New Roman" w:hAnsi="Times New Roman" w:cs="Times New Roman"/>
                <w:b/>
                <w:sz w:val="16"/>
                <w:szCs w:val="16"/>
              </w:rPr>
            </w:pPr>
          </w:p>
        </w:tc>
        <w:tc>
          <w:tcPr>
            <w:tcW w:w="2259" w:type="dxa"/>
            <w:vAlign w:val="center"/>
          </w:tcPr>
          <w:p w:rsidR="00B81280" w:rsidRPr="0086396D" w:rsidRDefault="00B81280" w:rsidP="002B6EB2">
            <w:pPr>
              <w:jc w:val="center"/>
              <w:rPr>
                <w:rFonts w:ascii="Times New Roman" w:hAnsi="Times New Roman" w:cs="Times New Roman"/>
                <w:b/>
                <w:sz w:val="16"/>
                <w:szCs w:val="16"/>
              </w:rPr>
            </w:pPr>
          </w:p>
        </w:tc>
      </w:tr>
      <w:tr w:rsidR="00B81280" w:rsidRPr="0086396D" w:rsidTr="00B81280">
        <w:trPr>
          <w:trHeight w:val="341"/>
        </w:trPr>
        <w:tc>
          <w:tcPr>
            <w:tcW w:w="2272" w:type="dxa"/>
            <w:vAlign w:val="center"/>
          </w:tcPr>
          <w:p w:rsidR="00B81280" w:rsidRPr="0086396D" w:rsidRDefault="00B81280" w:rsidP="002B6EB2">
            <w:pPr>
              <w:jc w:val="center"/>
              <w:rPr>
                <w:rFonts w:ascii="Times New Roman" w:hAnsi="Times New Roman" w:cs="Times New Roman"/>
                <w:b/>
                <w:sz w:val="16"/>
                <w:szCs w:val="16"/>
              </w:rPr>
            </w:pPr>
          </w:p>
        </w:tc>
        <w:tc>
          <w:tcPr>
            <w:tcW w:w="2340" w:type="dxa"/>
            <w:vAlign w:val="center"/>
          </w:tcPr>
          <w:p w:rsidR="00B81280" w:rsidRPr="0086396D" w:rsidRDefault="00B81280" w:rsidP="002B6EB2">
            <w:pPr>
              <w:jc w:val="center"/>
              <w:rPr>
                <w:rFonts w:ascii="Times New Roman" w:hAnsi="Times New Roman" w:cs="Times New Roman"/>
                <w:b/>
                <w:sz w:val="16"/>
                <w:szCs w:val="16"/>
              </w:rPr>
            </w:pPr>
          </w:p>
        </w:tc>
        <w:tc>
          <w:tcPr>
            <w:tcW w:w="2880" w:type="dxa"/>
            <w:vAlign w:val="center"/>
          </w:tcPr>
          <w:p w:rsidR="00B81280" w:rsidRPr="0086396D" w:rsidRDefault="00B81280" w:rsidP="002B6EB2">
            <w:pPr>
              <w:jc w:val="center"/>
              <w:rPr>
                <w:rFonts w:ascii="Times New Roman" w:hAnsi="Times New Roman" w:cs="Times New Roman"/>
                <w:b/>
                <w:sz w:val="16"/>
                <w:szCs w:val="16"/>
              </w:rPr>
            </w:pPr>
          </w:p>
        </w:tc>
        <w:tc>
          <w:tcPr>
            <w:tcW w:w="2259" w:type="dxa"/>
            <w:vAlign w:val="center"/>
          </w:tcPr>
          <w:p w:rsidR="00B81280" w:rsidRPr="0086396D" w:rsidRDefault="00B81280" w:rsidP="002B6EB2">
            <w:pPr>
              <w:jc w:val="center"/>
              <w:rPr>
                <w:rFonts w:ascii="Times New Roman" w:hAnsi="Times New Roman" w:cs="Times New Roman"/>
                <w:b/>
                <w:sz w:val="16"/>
                <w:szCs w:val="16"/>
              </w:rPr>
            </w:pPr>
          </w:p>
        </w:tc>
      </w:tr>
      <w:tr w:rsidR="00B81280" w:rsidRPr="0086396D" w:rsidTr="00B81280">
        <w:trPr>
          <w:trHeight w:val="341"/>
        </w:trPr>
        <w:tc>
          <w:tcPr>
            <w:tcW w:w="2272" w:type="dxa"/>
            <w:vAlign w:val="center"/>
          </w:tcPr>
          <w:p w:rsidR="00B81280" w:rsidRPr="0086396D" w:rsidRDefault="00B81280" w:rsidP="002B6EB2">
            <w:pPr>
              <w:jc w:val="center"/>
              <w:rPr>
                <w:rFonts w:ascii="Times New Roman" w:hAnsi="Times New Roman" w:cs="Times New Roman"/>
                <w:b/>
                <w:sz w:val="16"/>
                <w:szCs w:val="16"/>
              </w:rPr>
            </w:pPr>
          </w:p>
        </w:tc>
        <w:tc>
          <w:tcPr>
            <w:tcW w:w="2340" w:type="dxa"/>
            <w:vAlign w:val="center"/>
          </w:tcPr>
          <w:p w:rsidR="00B81280" w:rsidRPr="0086396D" w:rsidRDefault="00B81280" w:rsidP="002B6EB2">
            <w:pPr>
              <w:jc w:val="center"/>
              <w:rPr>
                <w:rFonts w:ascii="Times New Roman" w:hAnsi="Times New Roman" w:cs="Times New Roman"/>
                <w:b/>
                <w:sz w:val="16"/>
                <w:szCs w:val="16"/>
              </w:rPr>
            </w:pPr>
          </w:p>
        </w:tc>
        <w:tc>
          <w:tcPr>
            <w:tcW w:w="2880" w:type="dxa"/>
            <w:vAlign w:val="center"/>
          </w:tcPr>
          <w:p w:rsidR="00B81280" w:rsidRPr="0086396D" w:rsidRDefault="00B81280" w:rsidP="002B6EB2">
            <w:pPr>
              <w:jc w:val="center"/>
              <w:rPr>
                <w:rFonts w:ascii="Times New Roman" w:hAnsi="Times New Roman" w:cs="Times New Roman"/>
                <w:b/>
                <w:sz w:val="16"/>
                <w:szCs w:val="16"/>
              </w:rPr>
            </w:pPr>
          </w:p>
        </w:tc>
        <w:tc>
          <w:tcPr>
            <w:tcW w:w="2259" w:type="dxa"/>
            <w:vAlign w:val="center"/>
          </w:tcPr>
          <w:p w:rsidR="00B81280" w:rsidRPr="0086396D" w:rsidRDefault="00B81280" w:rsidP="002B6EB2">
            <w:pPr>
              <w:jc w:val="center"/>
              <w:rPr>
                <w:rFonts w:ascii="Times New Roman" w:hAnsi="Times New Roman" w:cs="Times New Roman"/>
                <w:b/>
                <w:sz w:val="16"/>
                <w:szCs w:val="16"/>
              </w:rPr>
            </w:pPr>
          </w:p>
        </w:tc>
      </w:tr>
      <w:tr w:rsidR="00B81280" w:rsidRPr="0086396D" w:rsidTr="00B81280">
        <w:trPr>
          <w:trHeight w:val="341"/>
        </w:trPr>
        <w:tc>
          <w:tcPr>
            <w:tcW w:w="2272" w:type="dxa"/>
            <w:vAlign w:val="center"/>
          </w:tcPr>
          <w:p w:rsidR="00B81280" w:rsidRPr="0086396D" w:rsidRDefault="00B81280" w:rsidP="002B6EB2">
            <w:pPr>
              <w:jc w:val="center"/>
              <w:rPr>
                <w:rFonts w:ascii="Times New Roman" w:hAnsi="Times New Roman" w:cs="Times New Roman"/>
                <w:b/>
                <w:sz w:val="16"/>
                <w:szCs w:val="16"/>
              </w:rPr>
            </w:pPr>
          </w:p>
        </w:tc>
        <w:tc>
          <w:tcPr>
            <w:tcW w:w="2340" w:type="dxa"/>
            <w:vAlign w:val="center"/>
          </w:tcPr>
          <w:p w:rsidR="00B81280" w:rsidRPr="0086396D" w:rsidRDefault="00B81280" w:rsidP="002B6EB2">
            <w:pPr>
              <w:jc w:val="center"/>
              <w:rPr>
                <w:rFonts w:ascii="Times New Roman" w:hAnsi="Times New Roman" w:cs="Times New Roman"/>
                <w:b/>
                <w:sz w:val="16"/>
                <w:szCs w:val="16"/>
              </w:rPr>
            </w:pPr>
          </w:p>
        </w:tc>
        <w:tc>
          <w:tcPr>
            <w:tcW w:w="2880" w:type="dxa"/>
            <w:vAlign w:val="center"/>
          </w:tcPr>
          <w:p w:rsidR="00B81280" w:rsidRPr="0086396D" w:rsidRDefault="00B81280" w:rsidP="002B6EB2">
            <w:pPr>
              <w:jc w:val="center"/>
              <w:rPr>
                <w:rFonts w:ascii="Times New Roman" w:hAnsi="Times New Roman" w:cs="Times New Roman"/>
                <w:b/>
                <w:sz w:val="16"/>
                <w:szCs w:val="16"/>
              </w:rPr>
            </w:pPr>
          </w:p>
        </w:tc>
        <w:tc>
          <w:tcPr>
            <w:tcW w:w="2259" w:type="dxa"/>
            <w:vAlign w:val="center"/>
          </w:tcPr>
          <w:p w:rsidR="00B81280" w:rsidRPr="0086396D" w:rsidRDefault="00B81280" w:rsidP="002B6EB2">
            <w:pPr>
              <w:jc w:val="center"/>
              <w:rPr>
                <w:rFonts w:ascii="Times New Roman" w:hAnsi="Times New Roman" w:cs="Times New Roman"/>
                <w:b/>
                <w:sz w:val="16"/>
                <w:szCs w:val="16"/>
              </w:rPr>
            </w:pPr>
          </w:p>
        </w:tc>
      </w:tr>
      <w:tr w:rsidR="00B81280" w:rsidRPr="0086396D" w:rsidTr="00B81280">
        <w:trPr>
          <w:trHeight w:val="341"/>
        </w:trPr>
        <w:tc>
          <w:tcPr>
            <w:tcW w:w="2272" w:type="dxa"/>
            <w:vAlign w:val="center"/>
          </w:tcPr>
          <w:p w:rsidR="00B81280" w:rsidRPr="0086396D" w:rsidRDefault="00B81280" w:rsidP="002B6EB2">
            <w:pPr>
              <w:jc w:val="center"/>
              <w:rPr>
                <w:rFonts w:ascii="Times New Roman" w:hAnsi="Times New Roman" w:cs="Times New Roman"/>
                <w:b/>
                <w:sz w:val="16"/>
                <w:szCs w:val="16"/>
              </w:rPr>
            </w:pPr>
          </w:p>
        </w:tc>
        <w:tc>
          <w:tcPr>
            <w:tcW w:w="2340" w:type="dxa"/>
            <w:vAlign w:val="center"/>
          </w:tcPr>
          <w:p w:rsidR="00B81280" w:rsidRPr="0086396D" w:rsidRDefault="00B81280" w:rsidP="002B6EB2">
            <w:pPr>
              <w:jc w:val="center"/>
              <w:rPr>
                <w:rFonts w:ascii="Times New Roman" w:hAnsi="Times New Roman" w:cs="Times New Roman"/>
                <w:b/>
                <w:sz w:val="16"/>
                <w:szCs w:val="16"/>
              </w:rPr>
            </w:pPr>
          </w:p>
        </w:tc>
        <w:tc>
          <w:tcPr>
            <w:tcW w:w="2880" w:type="dxa"/>
            <w:vAlign w:val="center"/>
          </w:tcPr>
          <w:p w:rsidR="00B81280" w:rsidRPr="0086396D" w:rsidRDefault="00B81280" w:rsidP="002B6EB2">
            <w:pPr>
              <w:jc w:val="center"/>
              <w:rPr>
                <w:rFonts w:ascii="Times New Roman" w:hAnsi="Times New Roman" w:cs="Times New Roman"/>
                <w:b/>
                <w:sz w:val="16"/>
                <w:szCs w:val="16"/>
              </w:rPr>
            </w:pPr>
          </w:p>
        </w:tc>
        <w:tc>
          <w:tcPr>
            <w:tcW w:w="2259" w:type="dxa"/>
            <w:vAlign w:val="center"/>
          </w:tcPr>
          <w:p w:rsidR="00B81280" w:rsidRPr="0086396D" w:rsidRDefault="00B81280" w:rsidP="002B6EB2">
            <w:pPr>
              <w:jc w:val="center"/>
              <w:rPr>
                <w:rFonts w:ascii="Times New Roman" w:hAnsi="Times New Roman" w:cs="Times New Roman"/>
                <w:b/>
                <w:sz w:val="16"/>
                <w:szCs w:val="16"/>
              </w:rPr>
            </w:pPr>
          </w:p>
        </w:tc>
      </w:tr>
      <w:tr w:rsidR="00B81280" w:rsidRPr="0086396D" w:rsidTr="00B81280">
        <w:trPr>
          <w:trHeight w:val="341"/>
        </w:trPr>
        <w:tc>
          <w:tcPr>
            <w:tcW w:w="2272" w:type="dxa"/>
            <w:vAlign w:val="center"/>
          </w:tcPr>
          <w:p w:rsidR="00B81280" w:rsidRPr="0086396D" w:rsidRDefault="00B81280" w:rsidP="002B6EB2">
            <w:pPr>
              <w:jc w:val="center"/>
              <w:rPr>
                <w:rFonts w:ascii="Times New Roman" w:hAnsi="Times New Roman" w:cs="Times New Roman"/>
                <w:b/>
                <w:sz w:val="16"/>
                <w:szCs w:val="16"/>
              </w:rPr>
            </w:pPr>
          </w:p>
        </w:tc>
        <w:tc>
          <w:tcPr>
            <w:tcW w:w="2340" w:type="dxa"/>
            <w:vAlign w:val="center"/>
          </w:tcPr>
          <w:p w:rsidR="00B81280" w:rsidRPr="0086396D" w:rsidRDefault="00B81280" w:rsidP="002B6EB2">
            <w:pPr>
              <w:jc w:val="center"/>
              <w:rPr>
                <w:rFonts w:ascii="Times New Roman" w:hAnsi="Times New Roman" w:cs="Times New Roman"/>
                <w:b/>
                <w:sz w:val="16"/>
                <w:szCs w:val="16"/>
              </w:rPr>
            </w:pPr>
          </w:p>
        </w:tc>
        <w:tc>
          <w:tcPr>
            <w:tcW w:w="2880" w:type="dxa"/>
            <w:vAlign w:val="center"/>
          </w:tcPr>
          <w:p w:rsidR="00B81280" w:rsidRPr="0086396D" w:rsidRDefault="00B81280" w:rsidP="002B6EB2">
            <w:pPr>
              <w:jc w:val="center"/>
              <w:rPr>
                <w:rFonts w:ascii="Times New Roman" w:hAnsi="Times New Roman" w:cs="Times New Roman"/>
                <w:b/>
                <w:sz w:val="16"/>
                <w:szCs w:val="16"/>
              </w:rPr>
            </w:pPr>
          </w:p>
        </w:tc>
        <w:tc>
          <w:tcPr>
            <w:tcW w:w="2259" w:type="dxa"/>
            <w:vAlign w:val="center"/>
          </w:tcPr>
          <w:p w:rsidR="00B81280" w:rsidRPr="0086396D" w:rsidRDefault="00B81280" w:rsidP="002B6EB2">
            <w:pPr>
              <w:jc w:val="center"/>
              <w:rPr>
                <w:rFonts w:ascii="Times New Roman" w:hAnsi="Times New Roman" w:cs="Times New Roman"/>
                <w:b/>
                <w:sz w:val="16"/>
                <w:szCs w:val="16"/>
              </w:rPr>
            </w:pPr>
          </w:p>
        </w:tc>
      </w:tr>
      <w:tr w:rsidR="00B81280" w:rsidRPr="0086396D" w:rsidTr="00B81280">
        <w:trPr>
          <w:trHeight w:val="341"/>
        </w:trPr>
        <w:tc>
          <w:tcPr>
            <w:tcW w:w="2272" w:type="dxa"/>
            <w:vAlign w:val="center"/>
          </w:tcPr>
          <w:p w:rsidR="00B81280" w:rsidRPr="0086396D" w:rsidRDefault="00B81280" w:rsidP="002B6EB2">
            <w:pPr>
              <w:jc w:val="center"/>
              <w:rPr>
                <w:rFonts w:ascii="Times New Roman" w:hAnsi="Times New Roman" w:cs="Times New Roman"/>
                <w:b/>
                <w:sz w:val="16"/>
                <w:szCs w:val="16"/>
              </w:rPr>
            </w:pPr>
          </w:p>
        </w:tc>
        <w:tc>
          <w:tcPr>
            <w:tcW w:w="2340" w:type="dxa"/>
            <w:vAlign w:val="center"/>
          </w:tcPr>
          <w:p w:rsidR="00B81280" w:rsidRPr="0086396D" w:rsidRDefault="00B81280" w:rsidP="002B6EB2">
            <w:pPr>
              <w:jc w:val="center"/>
              <w:rPr>
                <w:rFonts w:ascii="Times New Roman" w:hAnsi="Times New Roman" w:cs="Times New Roman"/>
                <w:b/>
                <w:sz w:val="16"/>
                <w:szCs w:val="16"/>
              </w:rPr>
            </w:pPr>
          </w:p>
        </w:tc>
        <w:tc>
          <w:tcPr>
            <w:tcW w:w="2880" w:type="dxa"/>
            <w:vAlign w:val="center"/>
          </w:tcPr>
          <w:p w:rsidR="00B81280" w:rsidRPr="0086396D" w:rsidRDefault="00B81280" w:rsidP="002B6EB2">
            <w:pPr>
              <w:jc w:val="center"/>
              <w:rPr>
                <w:rFonts w:ascii="Times New Roman" w:hAnsi="Times New Roman" w:cs="Times New Roman"/>
                <w:b/>
                <w:sz w:val="16"/>
                <w:szCs w:val="16"/>
              </w:rPr>
            </w:pPr>
          </w:p>
        </w:tc>
        <w:tc>
          <w:tcPr>
            <w:tcW w:w="2259" w:type="dxa"/>
            <w:vAlign w:val="center"/>
          </w:tcPr>
          <w:p w:rsidR="00B81280" w:rsidRPr="0086396D" w:rsidRDefault="00B81280" w:rsidP="002B6EB2">
            <w:pPr>
              <w:jc w:val="center"/>
              <w:rPr>
                <w:rFonts w:ascii="Times New Roman" w:hAnsi="Times New Roman" w:cs="Times New Roman"/>
                <w:b/>
                <w:sz w:val="16"/>
                <w:szCs w:val="16"/>
              </w:rPr>
            </w:pPr>
          </w:p>
        </w:tc>
      </w:tr>
      <w:tr w:rsidR="00B81280" w:rsidRPr="0086396D" w:rsidTr="00B81280">
        <w:trPr>
          <w:trHeight w:val="341"/>
        </w:trPr>
        <w:tc>
          <w:tcPr>
            <w:tcW w:w="2272" w:type="dxa"/>
            <w:vAlign w:val="center"/>
          </w:tcPr>
          <w:p w:rsidR="00B81280" w:rsidRPr="0086396D" w:rsidRDefault="00B81280" w:rsidP="002B6EB2">
            <w:pPr>
              <w:jc w:val="center"/>
              <w:rPr>
                <w:rFonts w:ascii="Times New Roman" w:hAnsi="Times New Roman" w:cs="Times New Roman"/>
                <w:b/>
                <w:sz w:val="16"/>
                <w:szCs w:val="16"/>
              </w:rPr>
            </w:pPr>
          </w:p>
        </w:tc>
        <w:tc>
          <w:tcPr>
            <w:tcW w:w="2340" w:type="dxa"/>
            <w:vAlign w:val="center"/>
          </w:tcPr>
          <w:p w:rsidR="00B81280" w:rsidRPr="0086396D" w:rsidRDefault="00B81280" w:rsidP="002B6EB2">
            <w:pPr>
              <w:jc w:val="center"/>
              <w:rPr>
                <w:rFonts w:ascii="Times New Roman" w:hAnsi="Times New Roman" w:cs="Times New Roman"/>
                <w:b/>
                <w:sz w:val="16"/>
                <w:szCs w:val="16"/>
              </w:rPr>
            </w:pPr>
          </w:p>
        </w:tc>
        <w:tc>
          <w:tcPr>
            <w:tcW w:w="2880" w:type="dxa"/>
            <w:vAlign w:val="center"/>
          </w:tcPr>
          <w:p w:rsidR="00B81280" w:rsidRPr="0086396D" w:rsidRDefault="00B81280" w:rsidP="002B6EB2">
            <w:pPr>
              <w:jc w:val="center"/>
              <w:rPr>
                <w:rFonts w:ascii="Times New Roman" w:hAnsi="Times New Roman" w:cs="Times New Roman"/>
                <w:b/>
                <w:sz w:val="16"/>
                <w:szCs w:val="16"/>
              </w:rPr>
            </w:pPr>
          </w:p>
        </w:tc>
        <w:tc>
          <w:tcPr>
            <w:tcW w:w="2259" w:type="dxa"/>
            <w:vAlign w:val="center"/>
          </w:tcPr>
          <w:p w:rsidR="00B81280" w:rsidRPr="0086396D" w:rsidRDefault="00B81280" w:rsidP="002B6EB2">
            <w:pPr>
              <w:jc w:val="center"/>
              <w:rPr>
                <w:rFonts w:ascii="Times New Roman" w:hAnsi="Times New Roman" w:cs="Times New Roman"/>
                <w:b/>
                <w:sz w:val="16"/>
                <w:szCs w:val="16"/>
              </w:rPr>
            </w:pPr>
          </w:p>
        </w:tc>
      </w:tr>
      <w:tr w:rsidR="00B81280" w:rsidRPr="0086396D" w:rsidTr="00B81280">
        <w:trPr>
          <w:trHeight w:val="341"/>
        </w:trPr>
        <w:tc>
          <w:tcPr>
            <w:tcW w:w="2272" w:type="dxa"/>
            <w:vAlign w:val="center"/>
          </w:tcPr>
          <w:p w:rsidR="00B81280" w:rsidRPr="0086396D" w:rsidRDefault="00B81280" w:rsidP="002B6EB2">
            <w:pPr>
              <w:jc w:val="center"/>
              <w:rPr>
                <w:rFonts w:ascii="Times New Roman" w:hAnsi="Times New Roman" w:cs="Times New Roman"/>
                <w:b/>
                <w:sz w:val="16"/>
                <w:szCs w:val="16"/>
              </w:rPr>
            </w:pPr>
          </w:p>
        </w:tc>
        <w:tc>
          <w:tcPr>
            <w:tcW w:w="2340" w:type="dxa"/>
            <w:vAlign w:val="center"/>
          </w:tcPr>
          <w:p w:rsidR="00B81280" w:rsidRPr="0086396D" w:rsidRDefault="00B81280" w:rsidP="002B6EB2">
            <w:pPr>
              <w:jc w:val="center"/>
              <w:rPr>
                <w:rFonts w:ascii="Times New Roman" w:hAnsi="Times New Roman" w:cs="Times New Roman"/>
                <w:b/>
                <w:sz w:val="16"/>
                <w:szCs w:val="16"/>
              </w:rPr>
            </w:pPr>
          </w:p>
        </w:tc>
        <w:tc>
          <w:tcPr>
            <w:tcW w:w="2880" w:type="dxa"/>
            <w:vAlign w:val="center"/>
          </w:tcPr>
          <w:p w:rsidR="00B81280" w:rsidRPr="0086396D" w:rsidRDefault="00B81280" w:rsidP="002B6EB2">
            <w:pPr>
              <w:jc w:val="center"/>
              <w:rPr>
                <w:rFonts w:ascii="Times New Roman" w:hAnsi="Times New Roman" w:cs="Times New Roman"/>
                <w:b/>
                <w:sz w:val="16"/>
                <w:szCs w:val="16"/>
              </w:rPr>
            </w:pPr>
          </w:p>
        </w:tc>
        <w:tc>
          <w:tcPr>
            <w:tcW w:w="2259" w:type="dxa"/>
            <w:vAlign w:val="center"/>
          </w:tcPr>
          <w:p w:rsidR="00B81280" w:rsidRPr="0086396D" w:rsidRDefault="00B81280" w:rsidP="002B6EB2">
            <w:pPr>
              <w:jc w:val="center"/>
              <w:rPr>
                <w:rFonts w:ascii="Times New Roman" w:hAnsi="Times New Roman" w:cs="Times New Roman"/>
                <w:b/>
                <w:sz w:val="16"/>
                <w:szCs w:val="16"/>
              </w:rPr>
            </w:pPr>
          </w:p>
        </w:tc>
      </w:tr>
      <w:tr w:rsidR="00B81280" w:rsidRPr="0086396D" w:rsidTr="00B81280">
        <w:trPr>
          <w:trHeight w:val="341"/>
        </w:trPr>
        <w:tc>
          <w:tcPr>
            <w:tcW w:w="2272" w:type="dxa"/>
            <w:vAlign w:val="center"/>
          </w:tcPr>
          <w:p w:rsidR="00B81280" w:rsidRPr="0086396D" w:rsidRDefault="00B81280" w:rsidP="002B6EB2">
            <w:pPr>
              <w:jc w:val="center"/>
              <w:rPr>
                <w:rFonts w:ascii="Times New Roman" w:hAnsi="Times New Roman" w:cs="Times New Roman"/>
                <w:b/>
                <w:sz w:val="16"/>
                <w:szCs w:val="16"/>
              </w:rPr>
            </w:pPr>
          </w:p>
        </w:tc>
        <w:tc>
          <w:tcPr>
            <w:tcW w:w="2340" w:type="dxa"/>
            <w:vAlign w:val="center"/>
          </w:tcPr>
          <w:p w:rsidR="00B81280" w:rsidRPr="0086396D" w:rsidRDefault="00B81280" w:rsidP="002B6EB2">
            <w:pPr>
              <w:jc w:val="center"/>
              <w:rPr>
                <w:rFonts w:ascii="Times New Roman" w:hAnsi="Times New Roman" w:cs="Times New Roman"/>
                <w:b/>
                <w:sz w:val="16"/>
                <w:szCs w:val="16"/>
              </w:rPr>
            </w:pPr>
          </w:p>
        </w:tc>
        <w:tc>
          <w:tcPr>
            <w:tcW w:w="2880" w:type="dxa"/>
            <w:vAlign w:val="center"/>
          </w:tcPr>
          <w:p w:rsidR="00B81280" w:rsidRPr="0086396D" w:rsidRDefault="00B81280" w:rsidP="002B6EB2">
            <w:pPr>
              <w:jc w:val="center"/>
              <w:rPr>
                <w:rFonts w:ascii="Times New Roman" w:hAnsi="Times New Roman" w:cs="Times New Roman"/>
                <w:b/>
                <w:sz w:val="16"/>
                <w:szCs w:val="16"/>
              </w:rPr>
            </w:pPr>
          </w:p>
        </w:tc>
        <w:tc>
          <w:tcPr>
            <w:tcW w:w="2259" w:type="dxa"/>
            <w:vAlign w:val="center"/>
          </w:tcPr>
          <w:p w:rsidR="00B81280" w:rsidRPr="0086396D" w:rsidRDefault="00B81280" w:rsidP="002B6EB2">
            <w:pPr>
              <w:jc w:val="center"/>
              <w:rPr>
                <w:rFonts w:ascii="Times New Roman" w:hAnsi="Times New Roman" w:cs="Times New Roman"/>
                <w:b/>
                <w:sz w:val="16"/>
                <w:szCs w:val="16"/>
              </w:rPr>
            </w:pPr>
          </w:p>
        </w:tc>
      </w:tr>
      <w:tr w:rsidR="00B81280" w:rsidRPr="0086396D" w:rsidTr="00B81280">
        <w:trPr>
          <w:trHeight w:val="341"/>
        </w:trPr>
        <w:tc>
          <w:tcPr>
            <w:tcW w:w="2272" w:type="dxa"/>
            <w:vAlign w:val="center"/>
          </w:tcPr>
          <w:p w:rsidR="00B81280" w:rsidRPr="0086396D" w:rsidRDefault="00B81280" w:rsidP="002B6EB2">
            <w:pPr>
              <w:jc w:val="center"/>
              <w:rPr>
                <w:rFonts w:ascii="Times New Roman" w:hAnsi="Times New Roman" w:cs="Times New Roman"/>
                <w:b/>
                <w:sz w:val="16"/>
                <w:szCs w:val="16"/>
              </w:rPr>
            </w:pPr>
          </w:p>
        </w:tc>
        <w:tc>
          <w:tcPr>
            <w:tcW w:w="2340" w:type="dxa"/>
            <w:vAlign w:val="center"/>
          </w:tcPr>
          <w:p w:rsidR="00B81280" w:rsidRPr="0086396D" w:rsidRDefault="00B81280" w:rsidP="002B6EB2">
            <w:pPr>
              <w:jc w:val="center"/>
              <w:rPr>
                <w:rFonts w:ascii="Times New Roman" w:hAnsi="Times New Roman" w:cs="Times New Roman"/>
                <w:b/>
                <w:sz w:val="16"/>
                <w:szCs w:val="16"/>
              </w:rPr>
            </w:pPr>
          </w:p>
        </w:tc>
        <w:tc>
          <w:tcPr>
            <w:tcW w:w="2880" w:type="dxa"/>
            <w:vAlign w:val="center"/>
          </w:tcPr>
          <w:p w:rsidR="00B81280" w:rsidRPr="0086396D" w:rsidRDefault="00B81280" w:rsidP="002B6EB2">
            <w:pPr>
              <w:jc w:val="center"/>
              <w:rPr>
                <w:rFonts w:ascii="Times New Roman" w:hAnsi="Times New Roman" w:cs="Times New Roman"/>
                <w:b/>
                <w:sz w:val="16"/>
                <w:szCs w:val="16"/>
              </w:rPr>
            </w:pPr>
          </w:p>
        </w:tc>
        <w:tc>
          <w:tcPr>
            <w:tcW w:w="2259" w:type="dxa"/>
            <w:vAlign w:val="center"/>
          </w:tcPr>
          <w:p w:rsidR="00B81280" w:rsidRPr="0086396D" w:rsidRDefault="00B81280" w:rsidP="002B6EB2">
            <w:pPr>
              <w:jc w:val="center"/>
              <w:rPr>
                <w:rFonts w:ascii="Times New Roman" w:hAnsi="Times New Roman" w:cs="Times New Roman"/>
                <w:b/>
                <w:sz w:val="16"/>
                <w:szCs w:val="16"/>
              </w:rPr>
            </w:pPr>
          </w:p>
        </w:tc>
      </w:tr>
      <w:tr w:rsidR="00B81280" w:rsidRPr="0086396D" w:rsidTr="00B81280">
        <w:trPr>
          <w:trHeight w:val="341"/>
        </w:trPr>
        <w:tc>
          <w:tcPr>
            <w:tcW w:w="2272" w:type="dxa"/>
            <w:vAlign w:val="center"/>
          </w:tcPr>
          <w:p w:rsidR="00B81280" w:rsidRPr="0086396D" w:rsidRDefault="00B81280" w:rsidP="002B6EB2">
            <w:pPr>
              <w:jc w:val="center"/>
              <w:rPr>
                <w:rFonts w:ascii="Times New Roman" w:hAnsi="Times New Roman" w:cs="Times New Roman"/>
                <w:b/>
                <w:sz w:val="16"/>
                <w:szCs w:val="16"/>
              </w:rPr>
            </w:pPr>
          </w:p>
        </w:tc>
        <w:tc>
          <w:tcPr>
            <w:tcW w:w="2340" w:type="dxa"/>
            <w:vAlign w:val="center"/>
          </w:tcPr>
          <w:p w:rsidR="00B81280" w:rsidRPr="0086396D" w:rsidRDefault="00B81280" w:rsidP="002B6EB2">
            <w:pPr>
              <w:jc w:val="center"/>
              <w:rPr>
                <w:rFonts w:ascii="Times New Roman" w:hAnsi="Times New Roman" w:cs="Times New Roman"/>
                <w:b/>
                <w:sz w:val="16"/>
                <w:szCs w:val="16"/>
              </w:rPr>
            </w:pPr>
          </w:p>
        </w:tc>
        <w:tc>
          <w:tcPr>
            <w:tcW w:w="2880" w:type="dxa"/>
            <w:vAlign w:val="center"/>
          </w:tcPr>
          <w:p w:rsidR="00B81280" w:rsidRPr="0086396D" w:rsidRDefault="00B81280" w:rsidP="002B6EB2">
            <w:pPr>
              <w:jc w:val="center"/>
              <w:rPr>
                <w:rFonts w:ascii="Times New Roman" w:hAnsi="Times New Roman" w:cs="Times New Roman"/>
                <w:b/>
                <w:sz w:val="16"/>
                <w:szCs w:val="16"/>
              </w:rPr>
            </w:pPr>
          </w:p>
        </w:tc>
        <w:tc>
          <w:tcPr>
            <w:tcW w:w="2259" w:type="dxa"/>
            <w:vAlign w:val="center"/>
          </w:tcPr>
          <w:p w:rsidR="00B81280" w:rsidRPr="0086396D" w:rsidRDefault="00B81280" w:rsidP="002B6EB2">
            <w:pPr>
              <w:jc w:val="center"/>
              <w:rPr>
                <w:rFonts w:ascii="Times New Roman" w:hAnsi="Times New Roman" w:cs="Times New Roman"/>
                <w:b/>
                <w:sz w:val="16"/>
                <w:szCs w:val="16"/>
              </w:rPr>
            </w:pPr>
          </w:p>
        </w:tc>
      </w:tr>
      <w:tr w:rsidR="00B81280" w:rsidRPr="0086396D" w:rsidTr="00B81280">
        <w:trPr>
          <w:trHeight w:val="341"/>
        </w:trPr>
        <w:tc>
          <w:tcPr>
            <w:tcW w:w="2272" w:type="dxa"/>
            <w:vAlign w:val="center"/>
          </w:tcPr>
          <w:p w:rsidR="00B81280" w:rsidRPr="0086396D" w:rsidRDefault="00B81280" w:rsidP="002B6EB2">
            <w:pPr>
              <w:jc w:val="center"/>
              <w:rPr>
                <w:rFonts w:ascii="Times New Roman" w:hAnsi="Times New Roman" w:cs="Times New Roman"/>
                <w:b/>
                <w:sz w:val="16"/>
                <w:szCs w:val="16"/>
              </w:rPr>
            </w:pPr>
          </w:p>
        </w:tc>
        <w:tc>
          <w:tcPr>
            <w:tcW w:w="2340" w:type="dxa"/>
            <w:vAlign w:val="center"/>
          </w:tcPr>
          <w:p w:rsidR="00B81280" w:rsidRPr="0086396D" w:rsidRDefault="00B81280" w:rsidP="002B6EB2">
            <w:pPr>
              <w:jc w:val="center"/>
              <w:rPr>
                <w:rFonts w:ascii="Times New Roman" w:hAnsi="Times New Roman" w:cs="Times New Roman"/>
                <w:b/>
                <w:sz w:val="16"/>
                <w:szCs w:val="16"/>
              </w:rPr>
            </w:pPr>
          </w:p>
        </w:tc>
        <w:tc>
          <w:tcPr>
            <w:tcW w:w="2880" w:type="dxa"/>
            <w:vAlign w:val="center"/>
          </w:tcPr>
          <w:p w:rsidR="00B81280" w:rsidRPr="0086396D" w:rsidRDefault="00B81280" w:rsidP="002B6EB2">
            <w:pPr>
              <w:jc w:val="center"/>
              <w:rPr>
                <w:rFonts w:ascii="Times New Roman" w:hAnsi="Times New Roman" w:cs="Times New Roman"/>
                <w:b/>
                <w:sz w:val="16"/>
                <w:szCs w:val="16"/>
              </w:rPr>
            </w:pPr>
          </w:p>
        </w:tc>
        <w:tc>
          <w:tcPr>
            <w:tcW w:w="2259" w:type="dxa"/>
            <w:vAlign w:val="center"/>
          </w:tcPr>
          <w:p w:rsidR="00B81280" w:rsidRPr="0086396D" w:rsidRDefault="00B81280" w:rsidP="002B6EB2">
            <w:pPr>
              <w:jc w:val="center"/>
              <w:rPr>
                <w:rFonts w:ascii="Times New Roman" w:hAnsi="Times New Roman" w:cs="Times New Roman"/>
                <w:b/>
                <w:sz w:val="16"/>
                <w:szCs w:val="16"/>
              </w:rPr>
            </w:pPr>
          </w:p>
        </w:tc>
      </w:tr>
      <w:tr w:rsidR="00B81280" w:rsidRPr="0086396D" w:rsidTr="00B81280">
        <w:trPr>
          <w:trHeight w:val="341"/>
        </w:trPr>
        <w:tc>
          <w:tcPr>
            <w:tcW w:w="2272" w:type="dxa"/>
            <w:vAlign w:val="center"/>
          </w:tcPr>
          <w:p w:rsidR="00B81280" w:rsidRPr="0086396D" w:rsidRDefault="00B81280" w:rsidP="002B6EB2">
            <w:pPr>
              <w:jc w:val="center"/>
              <w:rPr>
                <w:rFonts w:ascii="Times New Roman" w:hAnsi="Times New Roman" w:cs="Times New Roman"/>
                <w:b/>
                <w:sz w:val="16"/>
                <w:szCs w:val="16"/>
              </w:rPr>
            </w:pPr>
          </w:p>
        </w:tc>
        <w:tc>
          <w:tcPr>
            <w:tcW w:w="2340" w:type="dxa"/>
            <w:vAlign w:val="center"/>
          </w:tcPr>
          <w:p w:rsidR="00B81280" w:rsidRPr="0086396D" w:rsidRDefault="00B81280" w:rsidP="002B6EB2">
            <w:pPr>
              <w:jc w:val="center"/>
              <w:rPr>
                <w:rFonts w:ascii="Times New Roman" w:hAnsi="Times New Roman" w:cs="Times New Roman"/>
                <w:b/>
                <w:sz w:val="16"/>
                <w:szCs w:val="16"/>
              </w:rPr>
            </w:pPr>
          </w:p>
        </w:tc>
        <w:tc>
          <w:tcPr>
            <w:tcW w:w="2880" w:type="dxa"/>
            <w:vAlign w:val="center"/>
          </w:tcPr>
          <w:p w:rsidR="00B81280" w:rsidRPr="0086396D" w:rsidRDefault="00B81280" w:rsidP="002B6EB2">
            <w:pPr>
              <w:jc w:val="center"/>
              <w:rPr>
                <w:rFonts w:ascii="Times New Roman" w:hAnsi="Times New Roman" w:cs="Times New Roman"/>
                <w:b/>
                <w:sz w:val="16"/>
                <w:szCs w:val="16"/>
              </w:rPr>
            </w:pPr>
          </w:p>
        </w:tc>
        <w:tc>
          <w:tcPr>
            <w:tcW w:w="2259" w:type="dxa"/>
            <w:vAlign w:val="center"/>
          </w:tcPr>
          <w:p w:rsidR="00B81280" w:rsidRPr="0086396D" w:rsidRDefault="00B81280" w:rsidP="002B6EB2">
            <w:pPr>
              <w:jc w:val="center"/>
              <w:rPr>
                <w:rFonts w:ascii="Times New Roman" w:hAnsi="Times New Roman" w:cs="Times New Roman"/>
                <w:b/>
                <w:sz w:val="16"/>
                <w:szCs w:val="16"/>
              </w:rPr>
            </w:pPr>
          </w:p>
        </w:tc>
      </w:tr>
      <w:tr w:rsidR="00B81280" w:rsidRPr="0086396D" w:rsidTr="00B81280">
        <w:trPr>
          <w:trHeight w:val="341"/>
        </w:trPr>
        <w:tc>
          <w:tcPr>
            <w:tcW w:w="2272" w:type="dxa"/>
            <w:vAlign w:val="center"/>
          </w:tcPr>
          <w:p w:rsidR="00B81280" w:rsidRPr="0086396D" w:rsidRDefault="00B81280" w:rsidP="002B6EB2">
            <w:pPr>
              <w:jc w:val="center"/>
              <w:rPr>
                <w:rFonts w:ascii="Times New Roman" w:hAnsi="Times New Roman" w:cs="Times New Roman"/>
                <w:b/>
                <w:sz w:val="16"/>
                <w:szCs w:val="16"/>
              </w:rPr>
            </w:pPr>
          </w:p>
        </w:tc>
        <w:tc>
          <w:tcPr>
            <w:tcW w:w="2340" w:type="dxa"/>
            <w:vAlign w:val="center"/>
          </w:tcPr>
          <w:p w:rsidR="00B81280" w:rsidRPr="0086396D" w:rsidRDefault="00B81280" w:rsidP="002B6EB2">
            <w:pPr>
              <w:jc w:val="center"/>
              <w:rPr>
                <w:rFonts w:ascii="Times New Roman" w:hAnsi="Times New Roman" w:cs="Times New Roman"/>
                <w:b/>
                <w:sz w:val="16"/>
                <w:szCs w:val="16"/>
              </w:rPr>
            </w:pPr>
          </w:p>
        </w:tc>
        <w:tc>
          <w:tcPr>
            <w:tcW w:w="2880" w:type="dxa"/>
            <w:vAlign w:val="center"/>
          </w:tcPr>
          <w:p w:rsidR="00B81280" w:rsidRPr="0086396D" w:rsidRDefault="00B81280" w:rsidP="002B6EB2">
            <w:pPr>
              <w:jc w:val="center"/>
              <w:rPr>
                <w:rFonts w:ascii="Times New Roman" w:hAnsi="Times New Roman" w:cs="Times New Roman"/>
                <w:b/>
                <w:sz w:val="16"/>
                <w:szCs w:val="16"/>
              </w:rPr>
            </w:pPr>
          </w:p>
        </w:tc>
        <w:tc>
          <w:tcPr>
            <w:tcW w:w="2259" w:type="dxa"/>
            <w:vAlign w:val="center"/>
          </w:tcPr>
          <w:p w:rsidR="00B81280" w:rsidRPr="0086396D" w:rsidRDefault="00B81280" w:rsidP="002B6EB2">
            <w:pPr>
              <w:jc w:val="center"/>
              <w:rPr>
                <w:rFonts w:ascii="Times New Roman" w:hAnsi="Times New Roman" w:cs="Times New Roman"/>
                <w:b/>
                <w:sz w:val="16"/>
                <w:szCs w:val="16"/>
              </w:rPr>
            </w:pPr>
          </w:p>
        </w:tc>
      </w:tr>
      <w:tr w:rsidR="00B81280" w:rsidRPr="0086396D" w:rsidTr="00B81280">
        <w:trPr>
          <w:trHeight w:val="341"/>
        </w:trPr>
        <w:tc>
          <w:tcPr>
            <w:tcW w:w="2272" w:type="dxa"/>
            <w:vAlign w:val="center"/>
          </w:tcPr>
          <w:p w:rsidR="00B81280" w:rsidRPr="0086396D" w:rsidRDefault="00B81280" w:rsidP="002B6EB2">
            <w:pPr>
              <w:jc w:val="center"/>
              <w:rPr>
                <w:rFonts w:ascii="Times New Roman" w:hAnsi="Times New Roman" w:cs="Times New Roman"/>
                <w:b/>
                <w:sz w:val="16"/>
                <w:szCs w:val="16"/>
              </w:rPr>
            </w:pPr>
          </w:p>
        </w:tc>
        <w:tc>
          <w:tcPr>
            <w:tcW w:w="2340" w:type="dxa"/>
            <w:vAlign w:val="center"/>
          </w:tcPr>
          <w:p w:rsidR="00B81280" w:rsidRPr="0086396D" w:rsidRDefault="00B81280" w:rsidP="002B6EB2">
            <w:pPr>
              <w:jc w:val="center"/>
              <w:rPr>
                <w:rFonts w:ascii="Times New Roman" w:hAnsi="Times New Roman" w:cs="Times New Roman"/>
                <w:b/>
                <w:sz w:val="16"/>
                <w:szCs w:val="16"/>
              </w:rPr>
            </w:pPr>
          </w:p>
        </w:tc>
        <w:tc>
          <w:tcPr>
            <w:tcW w:w="2880" w:type="dxa"/>
            <w:vAlign w:val="center"/>
          </w:tcPr>
          <w:p w:rsidR="00B81280" w:rsidRPr="0086396D" w:rsidRDefault="00B81280" w:rsidP="002B6EB2">
            <w:pPr>
              <w:jc w:val="center"/>
              <w:rPr>
                <w:rFonts w:ascii="Times New Roman" w:hAnsi="Times New Roman" w:cs="Times New Roman"/>
                <w:b/>
                <w:sz w:val="16"/>
                <w:szCs w:val="16"/>
              </w:rPr>
            </w:pPr>
          </w:p>
        </w:tc>
        <w:tc>
          <w:tcPr>
            <w:tcW w:w="2259" w:type="dxa"/>
            <w:vAlign w:val="center"/>
          </w:tcPr>
          <w:p w:rsidR="00B81280" w:rsidRPr="0086396D" w:rsidRDefault="00B81280" w:rsidP="002B6EB2">
            <w:pPr>
              <w:jc w:val="center"/>
              <w:rPr>
                <w:rFonts w:ascii="Times New Roman" w:hAnsi="Times New Roman" w:cs="Times New Roman"/>
                <w:b/>
                <w:sz w:val="16"/>
                <w:szCs w:val="16"/>
              </w:rPr>
            </w:pPr>
          </w:p>
        </w:tc>
      </w:tr>
      <w:tr w:rsidR="00B81280" w:rsidRPr="0086396D" w:rsidTr="00B81280">
        <w:trPr>
          <w:trHeight w:val="341"/>
        </w:trPr>
        <w:tc>
          <w:tcPr>
            <w:tcW w:w="2272" w:type="dxa"/>
            <w:vAlign w:val="center"/>
          </w:tcPr>
          <w:p w:rsidR="00B81280" w:rsidRPr="0086396D" w:rsidRDefault="00B81280" w:rsidP="002B6EB2">
            <w:pPr>
              <w:jc w:val="center"/>
              <w:rPr>
                <w:rFonts w:ascii="Times New Roman" w:hAnsi="Times New Roman" w:cs="Times New Roman"/>
                <w:b/>
                <w:sz w:val="16"/>
                <w:szCs w:val="16"/>
              </w:rPr>
            </w:pPr>
          </w:p>
        </w:tc>
        <w:tc>
          <w:tcPr>
            <w:tcW w:w="2340" w:type="dxa"/>
            <w:vAlign w:val="center"/>
          </w:tcPr>
          <w:p w:rsidR="00B81280" w:rsidRPr="0086396D" w:rsidRDefault="00B81280" w:rsidP="002B6EB2">
            <w:pPr>
              <w:jc w:val="center"/>
              <w:rPr>
                <w:rFonts w:ascii="Times New Roman" w:hAnsi="Times New Roman" w:cs="Times New Roman"/>
                <w:b/>
                <w:sz w:val="16"/>
                <w:szCs w:val="16"/>
              </w:rPr>
            </w:pPr>
          </w:p>
        </w:tc>
        <w:tc>
          <w:tcPr>
            <w:tcW w:w="2880" w:type="dxa"/>
            <w:vAlign w:val="center"/>
          </w:tcPr>
          <w:p w:rsidR="00B81280" w:rsidRPr="0086396D" w:rsidRDefault="00B81280" w:rsidP="002B6EB2">
            <w:pPr>
              <w:jc w:val="center"/>
              <w:rPr>
                <w:rFonts w:ascii="Times New Roman" w:hAnsi="Times New Roman" w:cs="Times New Roman"/>
                <w:b/>
                <w:sz w:val="16"/>
                <w:szCs w:val="16"/>
              </w:rPr>
            </w:pPr>
          </w:p>
        </w:tc>
        <w:tc>
          <w:tcPr>
            <w:tcW w:w="2259" w:type="dxa"/>
            <w:vAlign w:val="center"/>
          </w:tcPr>
          <w:p w:rsidR="00B81280" w:rsidRPr="0086396D" w:rsidRDefault="00B81280" w:rsidP="002B6EB2">
            <w:pPr>
              <w:jc w:val="center"/>
              <w:rPr>
                <w:rFonts w:ascii="Times New Roman" w:hAnsi="Times New Roman" w:cs="Times New Roman"/>
                <w:b/>
                <w:sz w:val="16"/>
                <w:szCs w:val="16"/>
              </w:rPr>
            </w:pPr>
          </w:p>
        </w:tc>
      </w:tr>
      <w:tr w:rsidR="00B81280" w:rsidRPr="0086396D" w:rsidTr="00B81280">
        <w:trPr>
          <w:trHeight w:val="341"/>
        </w:trPr>
        <w:tc>
          <w:tcPr>
            <w:tcW w:w="2272" w:type="dxa"/>
            <w:vAlign w:val="center"/>
          </w:tcPr>
          <w:p w:rsidR="00B81280" w:rsidRPr="0086396D" w:rsidRDefault="00B81280" w:rsidP="002B6EB2">
            <w:pPr>
              <w:jc w:val="center"/>
              <w:rPr>
                <w:rFonts w:ascii="Times New Roman" w:hAnsi="Times New Roman" w:cs="Times New Roman"/>
                <w:b/>
                <w:sz w:val="16"/>
                <w:szCs w:val="16"/>
              </w:rPr>
            </w:pPr>
          </w:p>
        </w:tc>
        <w:tc>
          <w:tcPr>
            <w:tcW w:w="2340" w:type="dxa"/>
            <w:vAlign w:val="center"/>
          </w:tcPr>
          <w:p w:rsidR="00B81280" w:rsidRPr="0086396D" w:rsidRDefault="00B81280" w:rsidP="002B6EB2">
            <w:pPr>
              <w:jc w:val="center"/>
              <w:rPr>
                <w:rFonts w:ascii="Times New Roman" w:hAnsi="Times New Roman" w:cs="Times New Roman"/>
                <w:b/>
                <w:sz w:val="16"/>
                <w:szCs w:val="16"/>
              </w:rPr>
            </w:pPr>
          </w:p>
        </w:tc>
        <w:tc>
          <w:tcPr>
            <w:tcW w:w="2880" w:type="dxa"/>
            <w:vAlign w:val="center"/>
          </w:tcPr>
          <w:p w:rsidR="00B81280" w:rsidRPr="0086396D" w:rsidRDefault="00B81280" w:rsidP="002B6EB2">
            <w:pPr>
              <w:jc w:val="center"/>
              <w:rPr>
                <w:rFonts w:ascii="Times New Roman" w:hAnsi="Times New Roman" w:cs="Times New Roman"/>
                <w:b/>
                <w:sz w:val="16"/>
                <w:szCs w:val="16"/>
              </w:rPr>
            </w:pPr>
          </w:p>
        </w:tc>
        <w:tc>
          <w:tcPr>
            <w:tcW w:w="2259" w:type="dxa"/>
            <w:vAlign w:val="center"/>
          </w:tcPr>
          <w:p w:rsidR="00B81280" w:rsidRPr="0086396D" w:rsidRDefault="00B81280" w:rsidP="002B6EB2">
            <w:pPr>
              <w:jc w:val="center"/>
              <w:rPr>
                <w:rFonts w:ascii="Times New Roman" w:hAnsi="Times New Roman" w:cs="Times New Roman"/>
                <w:b/>
                <w:sz w:val="16"/>
                <w:szCs w:val="16"/>
              </w:rPr>
            </w:pPr>
          </w:p>
        </w:tc>
      </w:tr>
      <w:tr w:rsidR="00B81280" w:rsidRPr="0086396D" w:rsidTr="00B81280">
        <w:trPr>
          <w:trHeight w:val="341"/>
        </w:trPr>
        <w:tc>
          <w:tcPr>
            <w:tcW w:w="2272" w:type="dxa"/>
            <w:vAlign w:val="center"/>
          </w:tcPr>
          <w:p w:rsidR="00B81280" w:rsidRPr="0086396D" w:rsidRDefault="00B81280" w:rsidP="002B6EB2">
            <w:pPr>
              <w:jc w:val="center"/>
              <w:rPr>
                <w:rFonts w:ascii="Times New Roman" w:hAnsi="Times New Roman" w:cs="Times New Roman"/>
                <w:b/>
                <w:sz w:val="16"/>
                <w:szCs w:val="16"/>
              </w:rPr>
            </w:pPr>
          </w:p>
        </w:tc>
        <w:tc>
          <w:tcPr>
            <w:tcW w:w="2340" w:type="dxa"/>
            <w:vAlign w:val="center"/>
          </w:tcPr>
          <w:p w:rsidR="00B81280" w:rsidRPr="0086396D" w:rsidRDefault="00B81280" w:rsidP="002B6EB2">
            <w:pPr>
              <w:jc w:val="center"/>
              <w:rPr>
                <w:rFonts w:ascii="Times New Roman" w:hAnsi="Times New Roman" w:cs="Times New Roman"/>
                <w:b/>
                <w:sz w:val="16"/>
                <w:szCs w:val="16"/>
              </w:rPr>
            </w:pPr>
          </w:p>
        </w:tc>
        <w:tc>
          <w:tcPr>
            <w:tcW w:w="2880" w:type="dxa"/>
            <w:vAlign w:val="center"/>
          </w:tcPr>
          <w:p w:rsidR="00B81280" w:rsidRPr="0086396D" w:rsidRDefault="00B81280" w:rsidP="002B6EB2">
            <w:pPr>
              <w:jc w:val="center"/>
              <w:rPr>
                <w:rFonts w:ascii="Times New Roman" w:hAnsi="Times New Roman" w:cs="Times New Roman"/>
                <w:b/>
                <w:sz w:val="16"/>
                <w:szCs w:val="16"/>
              </w:rPr>
            </w:pPr>
          </w:p>
        </w:tc>
        <w:tc>
          <w:tcPr>
            <w:tcW w:w="2259" w:type="dxa"/>
            <w:vAlign w:val="center"/>
          </w:tcPr>
          <w:p w:rsidR="00B81280" w:rsidRPr="0086396D" w:rsidRDefault="00B81280" w:rsidP="002B6EB2">
            <w:pPr>
              <w:jc w:val="center"/>
              <w:rPr>
                <w:rFonts w:ascii="Times New Roman" w:hAnsi="Times New Roman" w:cs="Times New Roman"/>
                <w:b/>
                <w:sz w:val="16"/>
                <w:szCs w:val="16"/>
              </w:rPr>
            </w:pPr>
          </w:p>
        </w:tc>
      </w:tr>
      <w:tr w:rsidR="005403A3" w:rsidRPr="0086396D" w:rsidTr="00B81280">
        <w:trPr>
          <w:trHeight w:val="341"/>
        </w:trPr>
        <w:tc>
          <w:tcPr>
            <w:tcW w:w="2272" w:type="dxa"/>
            <w:vAlign w:val="center"/>
          </w:tcPr>
          <w:p w:rsidR="005403A3" w:rsidRPr="0086396D" w:rsidRDefault="005403A3" w:rsidP="002B6EB2">
            <w:pPr>
              <w:jc w:val="center"/>
              <w:rPr>
                <w:rFonts w:ascii="Times New Roman" w:hAnsi="Times New Roman" w:cs="Times New Roman"/>
                <w:b/>
                <w:sz w:val="16"/>
                <w:szCs w:val="16"/>
              </w:rPr>
            </w:pPr>
          </w:p>
        </w:tc>
        <w:tc>
          <w:tcPr>
            <w:tcW w:w="2340" w:type="dxa"/>
            <w:vAlign w:val="center"/>
          </w:tcPr>
          <w:p w:rsidR="005403A3" w:rsidRPr="0086396D" w:rsidRDefault="005403A3" w:rsidP="002B6EB2">
            <w:pPr>
              <w:jc w:val="center"/>
              <w:rPr>
                <w:rFonts w:ascii="Times New Roman" w:hAnsi="Times New Roman" w:cs="Times New Roman"/>
                <w:b/>
                <w:sz w:val="16"/>
                <w:szCs w:val="16"/>
              </w:rPr>
            </w:pPr>
          </w:p>
        </w:tc>
        <w:tc>
          <w:tcPr>
            <w:tcW w:w="2880" w:type="dxa"/>
            <w:vAlign w:val="center"/>
          </w:tcPr>
          <w:p w:rsidR="005403A3" w:rsidRPr="0086396D" w:rsidRDefault="005403A3" w:rsidP="002B6EB2">
            <w:pPr>
              <w:jc w:val="center"/>
              <w:rPr>
                <w:rFonts w:ascii="Times New Roman" w:hAnsi="Times New Roman" w:cs="Times New Roman"/>
                <w:b/>
                <w:sz w:val="16"/>
                <w:szCs w:val="16"/>
              </w:rPr>
            </w:pPr>
          </w:p>
        </w:tc>
        <w:tc>
          <w:tcPr>
            <w:tcW w:w="2259" w:type="dxa"/>
            <w:vAlign w:val="center"/>
          </w:tcPr>
          <w:p w:rsidR="005403A3" w:rsidRPr="0086396D" w:rsidRDefault="005403A3" w:rsidP="002B6EB2">
            <w:pPr>
              <w:jc w:val="center"/>
              <w:rPr>
                <w:rFonts w:ascii="Times New Roman" w:hAnsi="Times New Roman" w:cs="Times New Roman"/>
                <w:b/>
                <w:sz w:val="16"/>
                <w:szCs w:val="16"/>
              </w:rPr>
            </w:pPr>
          </w:p>
        </w:tc>
      </w:tr>
    </w:tbl>
    <w:p w:rsidR="00B81280" w:rsidRPr="000801DD" w:rsidRDefault="00B81280" w:rsidP="00B81280">
      <w:pPr>
        <w:pageBreakBefore/>
        <w:jc w:val="center"/>
        <w:rPr>
          <w:rFonts w:ascii="Times New Roman" w:hAnsi="Times New Roman" w:cs="Times New Roman"/>
          <w:b/>
          <w:sz w:val="28"/>
          <w:szCs w:val="28"/>
        </w:rPr>
      </w:pPr>
    </w:p>
    <w:tbl>
      <w:tblPr>
        <w:tblStyle w:val="a5"/>
        <w:tblW w:w="0" w:type="auto"/>
        <w:tblLook w:val="04A0"/>
      </w:tblPr>
      <w:tblGrid>
        <w:gridCol w:w="1526"/>
        <w:gridCol w:w="6612"/>
        <w:gridCol w:w="1433"/>
      </w:tblGrid>
      <w:tr w:rsidR="00B81280" w:rsidTr="002B6EB2">
        <w:trPr>
          <w:trHeight w:val="550"/>
        </w:trPr>
        <w:tc>
          <w:tcPr>
            <w:tcW w:w="1526" w:type="dxa"/>
            <w:vMerge w:val="restart"/>
          </w:tcPr>
          <w:p w:rsidR="00B81280" w:rsidRDefault="00B81280" w:rsidP="002B6EB2">
            <w:pPr>
              <w:pStyle w:val="a4"/>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69608" cy="704850"/>
                  <wp:effectExtent l="19050" t="0" r="0" b="0"/>
                  <wp:docPr id="17" name="Рисунок 1" descr="C:\Users\ВК\Desktop\Рисунок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К\Desktop\Рисунок1.bm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93" cy="705255"/>
                          </a:xfrm>
                          <a:prstGeom prst="rect">
                            <a:avLst/>
                          </a:prstGeom>
                          <a:noFill/>
                          <a:ln>
                            <a:noFill/>
                          </a:ln>
                        </pic:spPr>
                      </pic:pic>
                    </a:graphicData>
                  </a:graphic>
                </wp:inline>
              </w:drawing>
            </w:r>
          </w:p>
        </w:tc>
        <w:tc>
          <w:tcPr>
            <w:tcW w:w="6612" w:type="dxa"/>
            <w:vMerge w:val="restart"/>
            <w:vAlign w:val="center"/>
          </w:tcPr>
          <w:p w:rsidR="008143C3" w:rsidRDefault="008143C3" w:rsidP="008143C3">
            <w:pPr>
              <w:pStyle w:val="a4"/>
              <w:jc w:val="center"/>
              <w:rPr>
                <w:rFonts w:ascii="Times New Roman" w:hAnsi="Times New Roman" w:cs="Times New Roman"/>
                <w:b/>
                <w:sz w:val="28"/>
                <w:szCs w:val="28"/>
              </w:rPr>
            </w:pPr>
            <w:r w:rsidRPr="003974BF">
              <w:rPr>
                <w:rFonts w:ascii="Times New Roman" w:hAnsi="Times New Roman" w:cs="Times New Roman"/>
                <w:b/>
                <w:sz w:val="28"/>
                <w:szCs w:val="28"/>
              </w:rPr>
              <w:t>ПОЛОЖЕНИЕ</w:t>
            </w:r>
          </w:p>
          <w:p w:rsidR="00B81280" w:rsidRPr="003974BF" w:rsidRDefault="008143C3" w:rsidP="008143C3">
            <w:pPr>
              <w:pStyle w:val="a4"/>
              <w:jc w:val="center"/>
              <w:rPr>
                <w:rFonts w:ascii="Times New Roman" w:hAnsi="Times New Roman" w:cs="Times New Roman"/>
                <w:b/>
                <w:sz w:val="28"/>
                <w:szCs w:val="28"/>
              </w:rPr>
            </w:pPr>
            <w:r w:rsidRPr="003974BF">
              <w:rPr>
                <w:rFonts w:ascii="Times New Roman" w:hAnsi="Times New Roman" w:cs="Times New Roman"/>
                <w:b/>
                <w:sz w:val="28"/>
                <w:szCs w:val="28"/>
              </w:rPr>
              <w:t xml:space="preserve">о контроле учебной деятельности </w:t>
            </w:r>
            <w:proofErr w:type="gramStart"/>
            <w:r>
              <w:rPr>
                <w:rFonts w:ascii="Times New Roman" w:hAnsi="Times New Roman" w:cs="Times New Roman"/>
                <w:b/>
                <w:sz w:val="32"/>
                <w:szCs w:val="32"/>
              </w:rPr>
              <w:t>обучающихся</w:t>
            </w:r>
            <w:proofErr w:type="gramEnd"/>
            <w:r>
              <w:rPr>
                <w:rFonts w:ascii="Times New Roman" w:hAnsi="Times New Roman" w:cs="Times New Roman"/>
                <w:b/>
                <w:sz w:val="32"/>
                <w:szCs w:val="32"/>
              </w:rPr>
              <w:t xml:space="preserve"> в</w:t>
            </w:r>
            <w:r w:rsidRPr="003974BF">
              <w:rPr>
                <w:rFonts w:ascii="Times New Roman" w:hAnsi="Times New Roman" w:cs="Times New Roman"/>
                <w:b/>
                <w:sz w:val="28"/>
                <w:szCs w:val="28"/>
              </w:rPr>
              <w:t xml:space="preserve"> </w:t>
            </w:r>
            <w:r w:rsidRPr="00B42212">
              <w:rPr>
                <w:rFonts w:ascii="Times New Roman" w:hAnsi="Times New Roman" w:cs="Times New Roman"/>
                <w:b/>
                <w:sz w:val="32"/>
                <w:szCs w:val="32"/>
              </w:rPr>
              <w:t>УВЦ ИГЭУ</w:t>
            </w:r>
          </w:p>
        </w:tc>
        <w:tc>
          <w:tcPr>
            <w:tcW w:w="1433" w:type="dxa"/>
            <w:vAlign w:val="center"/>
          </w:tcPr>
          <w:p w:rsidR="00B81280" w:rsidRDefault="00B81280" w:rsidP="002B6EB2">
            <w:pPr>
              <w:pStyle w:val="a4"/>
              <w:jc w:val="center"/>
              <w:rPr>
                <w:rFonts w:ascii="Times New Roman" w:hAnsi="Times New Roman" w:cs="Times New Roman"/>
                <w:sz w:val="28"/>
                <w:szCs w:val="28"/>
              </w:rPr>
            </w:pPr>
            <w:r>
              <w:rPr>
                <w:rFonts w:ascii="Times New Roman" w:hAnsi="Times New Roman" w:cs="Times New Roman"/>
                <w:sz w:val="28"/>
                <w:szCs w:val="28"/>
              </w:rPr>
              <w:t>Стр.</w:t>
            </w:r>
          </w:p>
        </w:tc>
      </w:tr>
      <w:tr w:rsidR="00B81280" w:rsidTr="002B6EB2">
        <w:trPr>
          <w:trHeight w:val="460"/>
        </w:trPr>
        <w:tc>
          <w:tcPr>
            <w:tcW w:w="1526" w:type="dxa"/>
            <w:vMerge/>
          </w:tcPr>
          <w:p w:rsidR="00B81280" w:rsidRDefault="00B81280" w:rsidP="002B6EB2">
            <w:pPr>
              <w:pStyle w:val="a4"/>
              <w:jc w:val="both"/>
              <w:rPr>
                <w:rFonts w:ascii="Times New Roman" w:hAnsi="Times New Roman" w:cs="Times New Roman"/>
                <w:noProof/>
                <w:sz w:val="28"/>
                <w:szCs w:val="28"/>
                <w:lang w:eastAsia="ru-RU"/>
              </w:rPr>
            </w:pPr>
          </w:p>
        </w:tc>
        <w:tc>
          <w:tcPr>
            <w:tcW w:w="6612" w:type="dxa"/>
            <w:vMerge/>
          </w:tcPr>
          <w:p w:rsidR="00B81280" w:rsidRDefault="00B81280" w:rsidP="002B6EB2">
            <w:pPr>
              <w:pStyle w:val="a4"/>
              <w:jc w:val="both"/>
              <w:rPr>
                <w:rFonts w:ascii="Times New Roman" w:hAnsi="Times New Roman" w:cs="Times New Roman"/>
                <w:sz w:val="28"/>
                <w:szCs w:val="28"/>
              </w:rPr>
            </w:pPr>
          </w:p>
        </w:tc>
        <w:tc>
          <w:tcPr>
            <w:tcW w:w="1433" w:type="dxa"/>
            <w:vAlign w:val="center"/>
          </w:tcPr>
          <w:p w:rsidR="00B81280" w:rsidRDefault="002B6EB2" w:rsidP="002B6EB2">
            <w:pPr>
              <w:pStyle w:val="a4"/>
              <w:jc w:val="center"/>
              <w:rPr>
                <w:rFonts w:ascii="Times New Roman" w:hAnsi="Times New Roman" w:cs="Times New Roman"/>
                <w:sz w:val="28"/>
                <w:szCs w:val="28"/>
              </w:rPr>
            </w:pPr>
            <w:r>
              <w:rPr>
                <w:rFonts w:ascii="Times New Roman" w:hAnsi="Times New Roman" w:cs="Times New Roman"/>
                <w:sz w:val="28"/>
                <w:szCs w:val="28"/>
              </w:rPr>
              <w:t>13</w:t>
            </w:r>
            <w:r w:rsidR="00B81280">
              <w:rPr>
                <w:rFonts w:ascii="Times New Roman" w:hAnsi="Times New Roman" w:cs="Times New Roman"/>
                <w:sz w:val="28"/>
                <w:szCs w:val="28"/>
              </w:rPr>
              <w:t xml:space="preserve"> из </w:t>
            </w:r>
            <w:r>
              <w:rPr>
                <w:rFonts w:ascii="Times New Roman" w:hAnsi="Times New Roman" w:cs="Times New Roman"/>
                <w:sz w:val="28"/>
                <w:szCs w:val="28"/>
              </w:rPr>
              <w:t>13</w:t>
            </w:r>
          </w:p>
        </w:tc>
      </w:tr>
    </w:tbl>
    <w:p w:rsidR="00B81280" w:rsidRDefault="00B81280" w:rsidP="00B81280">
      <w:pPr>
        <w:jc w:val="center"/>
        <w:rPr>
          <w:rFonts w:ascii="Times New Roman" w:hAnsi="Times New Roman" w:cs="Times New Roman"/>
          <w:b/>
          <w:sz w:val="28"/>
          <w:szCs w:val="28"/>
        </w:rPr>
      </w:pPr>
    </w:p>
    <w:p w:rsidR="00B81280" w:rsidRPr="000801DD" w:rsidRDefault="00B81280" w:rsidP="00B81280">
      <w:pPr>
        <w:jc w:val="center"/>
        <w:rPr>
          <w:rFonts w:ascii="Times New Roman" w:hAnsi="Times New Roman" w:cs="Times New Roman"/>
          <w:b/>
          <w:sz w:val="28"/>
          <w:szCs w:val="28"/>
        </w:rPr>
      </w:pPr>
      <w:r w:rsidRPr="000801DD">
        <w:rPr>
          <w:rFonts w:ascii="Times New Roman" w:hAnsi="Times New Roman" w:cs="Times New Roman"/>
          <w:b/>
          <w:sz w:val="28"/>
          <w:szCs w:val="28"/>
        </w:rPr>
        <w:t>ЛИСТ РЕГИСТРАЦИИ РАССЫЛКИ</w:t>
      </w:r>
    </w:p>
    <w:p w:rsidR="00B81280" w:rsidRPr="000801DD" w:rsidRDefault="00B81280" w:rsidP="00B81280">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0"/>
        <w:gridCol w:w="2451"/>
        <w:gridCol w:w="2404"/>
        <w:gridCol w:w="2386"/>
      </w:tblGrid>
      <w:tr w:rsidR="00B81280" w:rsidRPr="000801DD" w:rsidTr="005403A3">
        <w:tc>
          <w:tcPr>
            <w:tcW w:w="2330" w:type="dxa"/>
          </w:tcPr>
          <w:p w:rsidR="00B81280" w:rsidRPr="0086396D" w:rsidRDefault="00B81280" w:rsidP="002B6EB2">
            <w:pPr>
              <w:jc w:val="center"/>
              <w:rPr>
                <w:rFonts w:ascii="Times New Roman" w:hAnsi="Times New Roman" w:cs="Times New Roman"/>
                <w:b/>
              </w:rPr>
            </w:pPr>
            <w:r w:rsidRPr="0086396D">
              <w:rPr>
                <w:rFonts w:ascii="Times New Roman" w:hAnsi="Times New Roman" w:cs="Times New Roman"/>
                <w:b/>
              </w:rPr>
              <w:t>Дата</w:t>
            </w:r>
          </w:p>
        </w:tc>
        <w:tc>
          <w:tcPr>
            <w:tcW w:w="2451" w:type="dxa"/>
          </w:tcPr>
          <w:p w:rsidR="00B81280" w:rsidRPr="0086396D" w:rsidRDefault="00B81280" w:rsidP="002B6EB2">
            <w:pPr>
              <w:jc w:val="center"/>
              <w:rPr>
                <w:rFonts w:ascii="Times New Roman" w:hAnsi="Times New Roman" w:cs="Times New Roman"/>
                <w:b/>
              </w:rPr>
            </w:pPr>
            <w:r w:rsidRPr="0086396D">
              <w:rPr>
                <w:rFonts w:ascii="Times New Roman" w:hAnsi="Times New Roman" w:cs="Times New Roman"/>
                <w:b/>
              </w:rPr>
              <w:t>Подразделение</w:t>
            </w:r>
          </w:p>
        </w:tc>
        <w:tc>
          <w:tcPr>
            <w:tcW w:w="2404" w:type="dxa"/>
          </w:tcPr>
          <w:p w:rsidR="00B81280" w:rsidRPr="0086396D" w:rsidRDefault="00B81280" w:rsidP="002B6EB2">
            <w:pPr>
              <w:jc w:val="center"/>
              <w:rPr>
                <w:rFonts w:ascii="Times New Roman" w:hAnsi="Times New Roman" w:cs="Times New Roman"/>
                <w:b/>
              </w:rPr>
            </w:pPr>
            <w:r w:rsidRPr="0086396D">
              <w:rPr>
                <w:rFonts w:ascii="Times New Roman" w:hAnsi="Times New Roman" w:cs="Times New Roman"/>
                <w:b/>
              </w:rPr>
              <w:t>Должность</w:t>
            </w:r>
          </w:p>
        </w:tc>
        <w:tc>
          <w:tcPr>
            <w:tcW w:w="2386" w:type="dxa"/>
          </w:tcPr>
          <w:p w:rsidR="00B81280" w:rsidRPr="0086396D" w:rsidRDefault="00B81280" w:rsidP="002B6EB2">
            <w:pPr>
              <w:jc w:val="center"/>
              <w:rPr>
                <w:rFonts w:ascii="Times New Roman" w:hAnsi="Times New Roman" w:cs="Times New Roman"/>
                <w:b/>
              </w:rPr>
            </w:pPr>
            <w:r w:rsidRPr="0086396D">
              <w:rPr>
                <w:rFonts w:ascii="Times New Roman" w:hAnsi="Times New Roman" w:cs="Times New Roman"/>
                <w:b/>
              </w:rPr>
              <w:t>Фамилия И.О.</w:t>
            </w:r>
          </w:p>
        </w:tc>
      </w:tr>
      <w:tr w:rsidR="00B81280" w:rsidRPr="0086396D" w:rsidTr="005403A3">
        <w:trPr>
          <w:trHeight w:val="360"/>
        </w:trPr>
        <w:tc>
          <w:tcPr>
            <w:tcW w:w="2330" w:type="dxa"/>
          </w:tcPr>
          <w:p w:rsidR="00B81280" w:rsidRPr="0086396D" w:rsidRDefault="00B81280" w:rsidP="002B6EB2">
            <w:pPr>
              <w:jc w:val="center"/>
              <w:rPr>
                <w:rFonts w:ascii="Times New Roman" w:hAnsi="Times New Roman" w:cs="Times New Roman"/>
                <w:b/>
                <w:sz w:val="16"/>
                <w:szCs w:val="16"/>
              </w:rPr>
            </w:pPr>
          </w:p>
        </w:tc>
        <w:tc>
          <w:tcPr>
            <w:tcW w:w="2451" w:type="dxa"/>
          </w:tcPr>
          <w:p w:rsidR="00B81280" w:rsidRPr="0086396D" w:rsidRDefault="00B81280" w:rsidP="002B6EB2">
            <w:pPr>
              <w:jc w:val="center"/>
              <w:rPr>
                <w:rFonts w:ascii="Times New Roman" w:hAnsi="Times New Roman" w:cs="Times New Roman"/>
                <w:b/>
                <w:sz w:val="16"/>
                <w:szCs w:val="16"/>
              </w:rPr>
            </w:pPr>
          </w:p>
        </w:tc>
        <w:tc>
          <w:tcPr>
            <w:tcW w:w="2404" w:type="dxa"/>
          </w:tcPr>
          <w:p w:rsidR="00B81280" w:rsidRPr="0086396D" w:rsidRDefault="00B81280" w:rsidP="002B6EB2">
            <w:pPr>
              <w:jc w:val="center"/>
              <w:rPr>
                <w:rFonts w:ascii="Times New Roman" w:hAnsi="Times New Roman" w:cs="Times New Roman"/>
                <w:b/>
                <w:sz w:val="16"/>
                <w:szCs w:val="16"/>
              </w:rPr>
            </w:pPr>
          </w:p>
        </w:tc>
        <w:tc>
          <w:tcPr>
            <w:tcW w:w="238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2330" w:type="dxa"/>
          </w:tcPr>
          <w:p w:rsidR="00B81280" w:rsidRPr="0086396D" w:rsidRDefault="00B81280" w:rsidP="002B6EB2">
            <w:pPr>
              <w:jc w:val="center"/>
              <w:rPr>
                <w:rFonts w:ascii="Times New Roman" w:hAnsi="Times New Roman" w:cs="Times New Roman"/>
                <w:b/>
                <w:sz w:val="16"/>
                <w:szCs w:val="16"/>
              </w:rPr>
            </w:pPr>
          </w:p>
        </w:tc>
        <w:tc>
          <w:tcPr>
            <w:tcW w:w="2451" w:type="dxa"/>
          </w:tcPr>
          <w:p w:rsidR="00B81280" w:rsidRPr="0086396D" w:rsidRDefault="00B81280" w:rsidP="002B6EB2">
            <w:pPr>
              <w:jc w:val="center"/>
              <w:rPr>
                <w:rFonts w:ascii="Times New Roman" w:hAnsi="Times New Roman" w:cs="Times New Roman"/>
                <w:b/>
                <w:sz w:val="16"/>
                <w:szCs w:val="16"/>
              </w:rPr>
            </w:pPr>
          </w:p>
        </w:tc>
        <w:tc>
          <w:tcPr>
            <w:tcW w:w="2404" w:type="dxa"/>
          </w:tcPr>
          <w:p w:rsidR="00B81280" w:rsidRPr="0086396D" w:rsidRDefault="00B81280" w:rsidP="002B6EB2">
            <w:pPr>
              <w:jc w:val="center"/>
              <w:rPr>
                <w:rFonts w:ascii="Times New Roman" w:hAnsi="Times New Roman" w:cs="Times New Roman"/>
                <w:b/>
                <w:sz w:val="16"/>
                <w:szCs w:val="16"/>
              </w:rPr>
            </w:pPr>
          </w:p>
        </w:tc>
        <w:tc>
          <w:tcPr>
            <w:tcW w:w="238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2330" w:type="dxa"/>
          </w:tcPr>
          <w:p w:rsidR="00B81280" w:rsidRPr="0086396D" w:rsidRDefault="00B81280" w:rsidP="002B6EB2">
            <w:pPr>
              <w:jc w:val="center"/>
              <w:rPr>
                <w:rFonts w:ascii="Times New Roman" w:hAnsi="Times New Roman" w:cs="Times New Roman"/>
                <w:b/>
                <w:sz w:val="16"/>
                <w:szCs w:val="16"/>
              </w:rPr>
            </w:pPr>
          </w:p>
        </w:tc>
        <w:tc>
          <w:tcPr>
            <w:tcW w:w="2451" w:type="dxa"/>
          </w:tcPr>
          <w:p w:rsidR="00B81280" w:rsidRPr="0086396D" w:rsidRDefault="00B81280" w:rsidP="002B6EB2">
            <w:pPr>
              <w:jc w:val="center"/>
              <w:rPr>
                <w:rFonts w:ascii="Times New Roman" w:hAnsi="Times New Roman" w:cs="Times New Roman"/>
                <w:b/>
                <w:sz w:val="16"/>
                <w:szCs w:val="16"/>
              </w:rPr>
            </w:pPr>
          </w:p>
        </w:tc>
        <w:tc>
          <w:tcPr>
            <w:tcW w:w="2404" w:type="dxa"/>
          </w:tcPr>
          <w:p w:rsidR="00B81280" w:rsidRPr="0086396D" w:rsidRDefault="00B81280" w:rsidP="002B6EB2">
            <w:pPr>
              <w:jc w:val="center"/>
              <w:rPr>
                <w:rFonts w:ascii="Times New Roman" w:hAnsi="Times New Roman" w:cs="Times New Roman"/>
                <w:b/>
                <w:sz w:val="16"/>
                <w:szCs w:val="16"/>
              </w:rPr>
            </w:pPr>
          </w:p>
        </w:tc>
        <w:tc>
          <w:tcPr>
            <w:tcW w:w="238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2330" w:type="dxa"/>
          </w:tcPr>
          <w:p w:rsidR="00B81280" w:rsidRPr="0086396D" w:rsidRDefault="00B81280" w:rsidP="002B6EB2">
            <w:pPr>
              <w:jc w:val="center"/>
              <w:rPr>
                <w:rFonts w:ascii="Times New Roman" w:hAnsi="Times New Roman" w:cs="Times New Roman"/>
                <w:b/>
                <w:sz w:val="16"/>
                <w:szCs w:val="16"/>
              </w:rPr>
            </w:pPr>
          </w:p>
        </w:tc>
        <w:tc>
          <w:tcPr>
            <w:tcW w:w="2451" w:type="dxa"/>
          </w:tcPr>
          <w:p w:rsidR="00B81280" w:rsidRPr="0086396D" w:rsidRDefault="00B81280" w:rsidP="002B6EB2">
            <w:pPr>
              <w:jc w:val="center"/>
              <w:rPr>
                <w:rFonts w:ascii="Times New Roman" w:hAnsi="Times New Roman" w:cs="Times New Roman"/>
                <w:b/>
                <w:sz w:val="16"/>
                <w:szCs w:val="16"/>
              </w:rPr>
            </w:pPr>
          </w:p>
        </w:tc>
        <w:tc>
          <w:tcPr>
            <w:tcW w:w="2404" w:type="dxa"/>
          </w:tcPr>
          <w:p w:rsidR="00B81280" w:rsidRPr="0086396D" w:rsidRDefault="00B81280" w:rsidP="002B6EB2">
            <w:pPr>
              <w:jc w:val="center"/>
              <w:rPr>
                <w:rFonts w:ascii="Times New Roman" w:hAnsi="Times New Roman" w:cs="Times New Roman"/>
                <w:b/>
                <w:sz w:val="16"/>
                <w:szCs w:val="16"/>
              </w:rPr>
            </w:pPr>
          </w:p>
        </w:tc>
        <w:tc>
          <w:tcPr>
            <w:tcW w:w="238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2330" w:type="dxa"/>
          </w:tcPr>
          <w:p w:rsidR="00B81280" w:rsidRPr="0086396D" w:rsidRDefault="00B81280" w:rsidP="002B6EB2">
            <w:pPr>
              <w:jc w:val="center"/>
              <w:rPr>
                <w:rFonts w:ascii="Times New Roman" w:hAnsi="Times New Roman" w:cs="Times New Roman"/>
                <w:b/>
                <w:sz w:val="16"/>
                <w:szCs w:val="16"/>
              </w:rPr>
            </w:pPr>
          </w:p>
        </w:tc>
        <w:tc>
          <w:tcPr>
            <w:tcW w:w="2451" w:type="dxa"/>
          </w:tcPr>
          <w:p w:rsidR="00B81280" w:rsidRPr="0086396D" w:rsidRDefault="00B81280" w:rsidP="002B6EB2">
            <w:pPr>
              <w:jc w:val="center"/>
              <w:rPr>
                <w:rFonts w:ascii="Times New Roman" w:hAnsi="Times New Roman" w:cs="Times New Roman"/>
                <w:b/>
                <w:sz w:val="16"/>
                <w:szCs w:val="16"/>
              </w:rPr>
            </w:pPr>
          </w:p>
        </w:tc>
        <w:tc>
          <w:tcPr>
            <w:tcW w:w="2404" w:type="dxa"/>
          </w:tcPr>
          <w:p w:rsidR="00B81280" w:rsidRPr="0086396D" w:rsidRDefault="00B81280" w:rsidP="002B6EB2">
            <w:pPr>
              <w:jc w:val="center"/>
              <w:rPr>
                <w:rFonts w:ascii="Times New Roman" w:hAnsi="Times New Roman" w:cs="Times New Roman"/>
                <w:b/>
                <w:sz w:val="16"/>
                <w:szCs w:val="16"/>
              </w:rPr>
            </w:pPr>
          </w:p>
        </w:tc>
        <w:tc>
          <w:tcPr>
            <w:tcW w:w="238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2330" w:type="dxa"/>
          </w:tcPr>
          <w:p w:rsidR="00B81280" w:rsidRPr="0086396D" w:rsidRDefault="00B81280" w:rsidP="002B6EB2">
            <w:pPr>
              <w:jc w:val="center"/>
              <w:rPr>
                <w:rFonts w:ascii="Times New Roman" w:hAnsi="Times New Roman" w:cs="Times New Roman"/>
                <w:b/>
                <w:sz w:val="16"/>
                <w:szCs w:val="16"/>
              </w:rPr>
            </w:pPr>
          </w:p>
        </w:tc>
        <w:tc>
          <w:tcPr>
            <w:tcW w:w="2451" w:type="dxa"/>
          </w:tcPr>
          <w:p w:rsidR="00B81280" w:rsidRPr="0086396D" w:rsidRDefault="00B81280" w:rsidP="002B6EB2">
            <w:pPr>
              <w:jc w:val="center"/>
              <w:rPr>
                <w:rFonts w:ascii="Times New Roman" w:hAnsi="Times New Roman" w:cs="Times New Roman"/>
                <w:b/>
                <w:sz w:val="16"/>
                <w:szCs w:val="16"/>
              </w:rPr>
            </w:pPr>
          </w:p>
        </w:tc>
        <w:tc>
          <w:tcPr>
            <w:tcW w:w="2404" w:type="dxa"/>
          </w:tcPr>
          <w:p w:rsidR="00B81280" w:rsidRPr="0086396D" w:rsidRDefault="00B81280" w:rsidP="002B6EB2">
            <w:pPr>
              <w:jc w:val="center"/>
              <w:rPr>
                <w:rFonts w:ascii="Times New Roman" w:hAnsi="Times New Roman" w:cs="Times New Roman"/>
                <w:b/>
                <w:sz w:val="16"/>
                <w:szCs w:val="16"/>
              </w:rPr>
            </w:pPr>
          </w:p>
        </w:tc>
        <w:tc>
          <w:tcPr>
            <w:tcW w:w="238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2330" w:type="dxa"/>
          </w:tcPr>
          <w:p w:rsidR="00B81280" w:rsidRPr="0086396D" w:rsidRDefault="00B81280" w:rsidP="002B6EB2">
            <w:pPr>
              <w:jc w:val="center"/>
              <w:rPr>
                <w:rFonts w:ascii="Times New Roman" w:hAnsi="Times New Roman" w:cs="Times New Roman"/>
                <w:b/>
                <w:sz w:val="16"/>
                <w:szCs w:val="16"/>
              </w:rPr>
            </w:pPr>
          </w:p>
        </w:tc>
        <w:tc>
          <w:tcPr>
            <w:tcW w:w="2451" w:type="dxa"/>
          </w:tcPr>
          <w:p w:rsidR="00B81280" w:rsidRPr="0086396D" w:rsidRDefault="00B81280" w:rsidP="002B6EB2">
            <w:pPr>
              <w:jc w:val="center"/>
              <w:rPr>
                <w:rFonts w:ascii="Times New Roman" w:hAnsi="Times New Roman" w:cs="Times New Roman"/>
                <w:b/>
                <w:sz w:val="16"/>
                <w:szCs w:val="16"/>
              </w:rPr>
            </w:pPr>
          </w:p>
        </w:tc>
        <w:tc>
          <w:tcPr>
            <w:tcW w:w="2404" w:type="dxa"/>
          </w:tcPr>
          <w:p w:rsidR="00B81280" w:rsidRPr="0086396D" w:rsidRDefault="00B81280" w:rsidP="002B6EB2">
            <w:pPr>
              <w:jc w:val="center"/>
              <w:rPr>
                <w:rFonts w:ascii="Times New Roman" w:hAnsi="Times New Roman" w:cs="Times New Roman"/>
                <w:b/>
                <w:sz w:val="16"/>
                <w:szCs w:val="16"/>
              </w:rPr>
            </w:pPr>
          </w:p>
        </w:tc>
        <w:tc>
          <w:tcPr>
            <w:tcW w:w="238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2330" w:type="dxa"/>
          </w:tcPr>
          <w:p w:rsidR="00B81280" w:rsidRPr="0086396D" w:rsidRDefault="00B81280" w:rsidP="002B6EB2">
            <w:pPr>
              <w:jc w:val="center"/>
              <w:rPr>
                <w:rFonts w:ascii="Times New Roman" w:hAnsi="Times New Roman" w:cs="Times New Roman"/>
                <w:b/>
                <w:sz w:val="16"/>
                <w:szCs w:val="16"/>
              </w:rPr>
            </w:pPr>
          </w:p>
        </w:tc>
        <w:tc>
          <w:tcPr>
            <w:tcW w:w="2451" w:type="dxa"/>
          </w:tcPr>
          <w:p w:rsidR="00B81280" w:rsidRPr="0086396D" w:rsidRDefault="00B81280" w:rsidP="002B6EB2">
            <w:pPr>
              <w:jc w:val="center"/>
              <w:rPr>
                <w:rFonts w:ascii="Times New Roman" w:hAnsi="Times New Roman" w:cs="Times New Roman"/>
                <w:b/>
                <w:sz w:val="16"/>
                <w:szCs w:val="16"/>
              </w:rPr>
            </w:pPr>
          </w:p>
        </w:tc>
        <w:tc>
          <w:tcPr>
            <w:tcW w:w="2404" w:type="dxa"/>
          </w:tcPr>
          <w:p w:rsidR="00B81280" w:rsidRPr="0086396D" w:rsidRDefault="00B81280" w:rsidP="002B6EB2">
            <w:pPr>
              <w:jc w:val="center"/>
              <w:rPr>
                <w:rFonts w:ascii="Times New Roman" w:hAnsi="Times New Roman" w:cs="Times New Roman"/>
                <w:b/>
                <w:sz w:val="16"/>
                <w:szCs w:val="16"/>
              </w:rPr>
            </w:pPr>
          </w:p>
        </w:tc>
        <w:tc>
          <w:tcPr>
            <w:tcW w:w="238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2330" w:type="dxa"/>
          </w:tcPr>
          <w:p w:rsidR="00B81280" w:rsidRPr="0086396D" w:rsidRDefault="00B81280" w:rsidP="002B6EB2">
            <w:pPr>
              <w:jc w:val="center"/>
              <w:rPr>
                <w:rFonts w:ascii="Times New Roman" w:hAnsi="Times New Roman" w:cs="Times New Roman"/>
                <w:b/>
                <w:sz w:val="16"/>
                <w:szCs w:val="16"/>
              </w:rPr>
            </w:pPr>
          </w:p>
        </w:tc>
        <w:tc>
          <w:tcPr>
            <w:tcW w:w="2451" w:type="dxa"/>
          </w:tcPr>
          <w:p w:rsidR="00B81280" w:rsidRPr="0086396D" w:rsidRDefault="00B81280" w:rsidP="002B6EB2">
            <w:pPr>
              <w:jc w:val="center"/>
              <w:rPr>
                <w:rFonts w:ascii="Times New Roman" w:hAnsi="Times New Roman" w:cs="Times New Roman"/>
                <w:b/>
                <w:sz w:val="16"/>
                <w:szCs w:val="16"/>
              </w:rPr>
            </w:pPr>
          </w:p>
        </w:tc>
        <w:tc>
          <w:tcPr>
            <w:tcW w:w="2404" w:type="dxa"/>
          </w:tcPr>
          <w:p w:rsidR="00B81280" w:rsidRPr="0086396D" w:rsidRDefault="00B81280" w:rsidP="002B6EB2">
            <w:pPr>
              <w:jc w:val="center"/>
              <w:rPr>
                <w:rFonts w:ascii="Times New Roman" w:hAnsi="Times New Roman" w:cs="Times New Roman"/>
                <w:b/>
                <w:sz w:val="16"/>
                <w:szCs w:val="16"/>
              </w:rPr>
            </w:pPr>
          </w:p>
        </w:tc>
        <w:tc>
          <w:tcPr>
            <w:tcW w:w="238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2330" w:type="dxa"/>
          </w:tcPr>
          <w:p w:rsidR="00B81280" w:rsidRPr="0086396D" w:rsidRDefault="00B81280" w:rsidP="002B6EB2">
            <w:pPr>
              <w:jc w:val="center"/>
              <w:rPr>
                <w:rFonts w:ascii="Times New Roman" w:hAnsi="Times New Roman" w:cs="Times New Roman"/>
                <w:b/>
                <w:sz w:val="16"/>
                <w:szCs w:val="16"/>
              </w:rPr>
            </w:pPr>
          </w:p>
        </w:tc>
        <w:tc>
          <w:tcPr>
            <w:tcW w:w="2451" w:type="dxa"/>
          </w:tcPr>
          <w:p w:rsidR="00B81280" w:rsidRPr="0086396D" w:rsidRDefault="00B81280" w:rsidP="002B6EB2">
            <w:pPr>
              <w:jc w:val="center"/>
              <w:rPr>
                <w:rFonts w:ascii="Times New Roman" w:hAnsi="Times New Roman" w:cs="Times New Roman"/>
                <w:b/>
                <w:sz w:val="16"/>
                <w:szCs w:val="16"/>
              </w:rPr>
            </w:pPr>
          </w:p>
        </w:tc>
        <w:tc>
          <w:tcPr>
            <w:tcW w:w="2404" w:type="dxa"/>
          </w:tcPr>
          <w:p w:rsidR="00B81280" w:rsidRPr="0086396D" w:rsidRDefault="00B81280" w:rsidP="002B6EB2">
            <w:pPr>
              <w:jc w:val="center"/>
              <w:rPr>
                <w:rFonts w:ascii="Times New Roman" w:hAnsi="Times New Roman" w:cs="Times New Roman"/>
                <w:b/>
                <w:sz w:val="16"/>
                <w:szCs w:val="16"/>
              </w:rPr>
            </w:pPr>
          </w:p>
        </w:tc>
        <w:tc>
          <w:tcPr>
            <w:tcW w:w="238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2330" w:type="dxa"/>
          </w:tcPr>
          <w:p w:rsidR="00B81280" w:rsidRPr="0086396D" w:rsidRDefault="00B81280" w:rsidP="002B6EB2">
            <w:pPr>
              <w:jc w:val="center"/>
              <w:rPr>
                <w:rFonts w:ascii="Times New Roman" w:hAnsi="Times New Roman" w:cs="Times New Roman"/>
                <w:b/>
                <w:sz w:val="16"/>
                <w:szCs w:val="16"/>
              </w:rPr>
            </w:pPr>
          </w:p>
        </w:tc>
        <w:tc>
          <w:tcPr>
            <w:tcW w:w="2451" w:type="dxa"/>
          </w:tcPr>
          <w:p w:rsidR="00B81280" w:rsidRPr="0086396D" w:rsidRDefault="00B81280" w:rsidP="002B6EB2">
            <w:pPr>
              <w:jc w:val="center"/>
              <w:rPr>
                <w:rFonts w:ascii="Times New Roman" w:hAnsi="Times New Roman" w:cs="Times New Roman"/>
                <w:b/>
                <w:sz w:val="16"/>
                <w:szCs w:val="16"/>
              </w:rPr>
            </w:pPr>
          </w:p>
        </w:tc>
        <w:tc>
          <w:tcPr>
            <w:tcW w:w="2404" w:type="dxa"/>
          </w:tcPr>
          <w:p w:rsidR="00B81280" w:rsidRPr="0086396D" w:rsidRDefault="00B81280" w:rsidP="002B6EB2">
            <w:pPr>
              <w:jc w:val="center"/>
              <w:rPr>
                <w:rFonts w:ascii="Times New Roman" w:hAnsi="Times New Roman" w:cs="Times New Roman"/>
                <w:b/>
                <w:sz w:val="16"/>
                <w:szCs w:val="16"/>
              </w:rPr>
            </w:pPr>
          </w:p>
        </w:tc>
        <w:tc>
          <w:tcPr>
            <w:tcW w:w="238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2330" w:type="dxa"/>
          </w:tcPr>
          <w:p w:rsidR="00B81280" w:rsidRPr="0086396D" w:rsidRDefault="00B81280" w:rsidP="002B6EB2">
            <w:pPr>
              <w:jc w:val="center"/>
              <w:rPr>
                <w:rFonts w:ascii="Times New Roman" w:hAnsi="Times New Roman" w:cs="Times New Roman"/>
                <w:b/>
                <w:sz w:val="16"/>
                <w:szCs w:val="16"/>
              </w:rPr>
            </w:pPr>
          </w:p>
        </w:tc>
        <w:tc>
          <w:tcPr>
            <w:tcW w:w="2451" w:type="dxa"/>
          </w:tcPr>
          <w:p w:rsidR="00B81280" w:rsidRPr="0086396D" w:rsidRDefault="00B81280" w:rsidP="002B6EB2">
            <w:pPr>
              <w:jc w:val="center"/>
              <w:rPr>
                <w:rFonts w:ascii="Times New Roman" w:hAnsi="Times New Roman" w:cs="Times New Roman"/>
                <w:b/>
                <w:sz w:val="16"/>
                <w:szCs w:val="16"/>
              </w:rPr>
            </w:pPr>
          </w:p>
        </w:tc>
        <w:tc>
          <w:tcPr>
            <w:tcW w:w="2404" w:type="dxa"/>
          </w:tcPr>
          <w:p w:rsidR="00B81280" w:rsidRPr="0086396D" w:rsidRDefault="00B81280" w:rsidP="002B6EB2">
            <w:pPr>
              <w:jc w:val="center"/>
              <w:rPr>
                <w:rFonts w:ascii="Times New Roman" w:hAnsi="Times New Roman" w:cs="Times New Roman"/>
                <w:b/>
                <w:sz w:val="16"/>
                <w:szCs w:val="16"/>
              </w:rPr>
            </w:pPr>
          </w:p>
        </w:tc>
        <w:tc>
          <w:tcPr>
            <w:tcW w:w="238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2330" w:type="dxa"/>
          </w:tcPr>
          <w:p w:rsidR="00B81280" w:rsidRPr="0086396D" w:rsidRDefault="00B81280" w:rsidP="002B6EB2">
            <w:pPr>
              <w:jc w:val="center"/>
              <w:rPr>
                <w:rFonts w:ascii="Times New Roman" w:hAnsi="Times New Roman" w:cs="Times New Roman"/>
                <w:b/>
                <w:sz w:val="16"/>
                <w:szCs w:val="16"/>
              </w:rPr>
            </w:pPr>
          </w:p>
        </w:tc>
        <w:tc>
          <w:tcPr>
            <w:tcW w:w="2451" w:type="dxa"/>
          </w:tcPr>
          <w:p w:rsidR="00B81280" w:rsidRPr="0086396D" w:rsidRDefault="00B81280" w:rsidP="002B6EB2">
            <w:pPr>
              <w:jc w:val="center"/>
              <w:rPr>
                <w:rFonts w:ascii="Times New Roman" w:hAnsi="Times New Roman" w:cs="Times New Roman"/>
                <w:b/>
                <w:sz w:val="16"/>
                <w:szCs w:val="16"/>
              </w:rPr>
            </w:pPr>
          </w:p>
        </w:tc>
        <w:tc>
          <w:tcPr>
            <w:tcW w:w="2404" w:type="dxa"/>
          </w:tcPr>
          <w:p w:rsidR="00B81280" w:rsidRPr="0086396D" w:rsidRDefault="00B81280" w:rsidP="002B6EB2">
            <w:pPr>
              <w:jc w:val="center"/>
              <w:rPr>
                <w:rFonts w:ascii="Times New Roman" w:hAnsi="Times New Roman" w:cs="Times New Roman"/>
                <w:b/>
                <w:sz w:val="16"/>
                <w:szCs w:val="16"/>
              </w:rPr>
            </w:pPr>
          </w:p>
        </w:tc>
        <w:tc>
          <w:tcPr>
            <w:tcW w:w="238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2330" w:type="dxa"/>
          </w:tcPr>
          <w:p w:rsidR="00B81280" w:rsidRPr="0086396D" w:rsidRDefault="00B81280" w:rsidP="002B6EB2">
            <w:pPr>
              <w:jc w:val="center"/>
              <w:rPr>
                <w:rFonts w:ascii="Times New Roman" w:hAnsi="Times New Roman" w:cs="Times New Roman"/>
                <w:b/>
                <w:sz w:val="16"/>
                <w:szCs w:val="16"/>
              </w:rPr>
            </w:pPr>
          </w:p>
        </w:tc>
        <w:tc>
          <w:tcPr>
            <w:tcW w:w="2451" w:type="dxa"/>
          </w:tcPr>
          <w:p w:rsidR="00B81280" w:rsidRPr="0086396D" w:rsidRDefault="00B81280" w:rsidP="002B6EB2">
            <w:pPr>
              <w:jc w:val="center"/>
              <w:rPr>
                <w:rFonts w:ascii="Times New Roman" w:hAnsi="Times New Roman" w:cs="Times New Roman"/>
                <w:b/>
                <w:sz w:val="16"/>
                <w:szCs w:val="16"/>
              </w:rPr>
            </w:pPr>
          </w:p>
        </w:tc>
        <w:tc>
          <w:tcPr>
            <w:tcW w:w="2404" w:type="dxa"/>
          </w:tcPr>
          <w:p w:rsidR="00B81280" w:rsidRPr="0086396D" w:rsidRDefault="00B81280" w:rsidP="002B6EB2">
            <w:pPr>
              <w:jc w:val="center"/>
              <w:rPr>
                <w:rFonts w:ascii="Times New Roman" w:hAnsi="Times New Roman" w:cs="Times New Roman"/>
                <w:b/>
                <w:sz w:val="16"/>
                <w:szCs w:val="16"/>
              </w:rPr>
            </w:pPr>
          </w:p>
        </w:tc>
        <w:tc>
          <w:tcPr>
            <w:tcW w:w="238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2330" w:type="dxa"/>
          </w:tcPr>
          <w:p w:rsidR="00B81280" w:rsidRPr="0086396D" w:rsidRDefault="00B81280" w:rsidP="002B6EB2">
            <w:pPr>
              <w:jc w:val="center"/>
              <w:rPr>
                <w:rFonts w:ascii="Times New Roman" w:hAnsi="Times New Roman" w:cs="Times New Roman"/>
                <w:b/>
                <w:sz w:val="16"/>
                <w:szCs w:val="16"/>
              </w:rPr>
            </w:pPr>
          </w:p>
        </w:tc>
        <w:tc>
          <w:tcPr>
            <w:tcW w:w="2451" w:type="dxa"/>
          </w:tcPr>
          <w:p w:rsidR="00B81280" w:rsidRPr="0086396D" w:rsidRDefault="00B81280" w:rsidP="002B6EB2">
            <w:pPr>
              <w:jc w:val="center"/>
              <w:rPr>
                <w:rFonts w:ascii="Times New Roman" w:hAnsi="Times New Roman" w:cs="Times New Roman"/>
                <w:b/>
                <w:sz w:val="16"/>
                <w:szCs w:val="16"/>
              </w:rPr>
            </w:pPr>
          </w:p>
        </w:tc>
        <w:tc>
          <w:tcPr>
            <w:tcW w:w="2404" w:type="dxa"/>
          </w:tcPr>
          <w:p w:rsidR="00B81280" w:rsidRPr="0086396D" w:rsidRDefault="00B81280" w:rsidP="002B6EB2">
            <w:pPr>
              <w:jc w:val="center"/>
              <w:rPr>
                <w:rFonts w:ascii="Times New Roman" w:hAnsi="Times New Roman" w:cs="Times New Roman"/>
                <w:b/>
                <w:sz w:val="16"/>
                <w:szCs w:val="16"/>
              </w:rPr>
            </w:pPr>
          </w:p>
        </w:tc>
        <w:tc>
          <w:tcPr>
            <w:tcW w:w="238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2330" w:type="dxa"/>
          </w:tcPr>
          <w:p w:rsidR="00B81280" w:rsidRPr="0086396D" w:rsidRDefault="00B81280" w:rsidP="002B6EB2">
            <w:pPr>
              <w:jc w:val="center"/>
              <w:rPr>
                <w:rFonts w:ascii="Times New Roman" w:hAnsi="Times New Roman" w:cs="Times New Roman"/>
                <w:b/>
                <w:sz w:val="16"/>
                <w:szCs w:val="16"/>
              </w:rPr>
            </w:pPr>
          </w:p>
        </w:tc>
        <w:tc>
          <w:tcPr>
            <w:tcW w:w="2451" w:type="dxa"/>
          </w:tcPr>
          <w:p w:rsidR="00B81280" w:rsidRPr="0086396D" w:rsidRDefault="00B81280" w:rsidP="002B6EB2">
            <w:pPr>
              <w:jc w:val="center"/>
              <w:rPr>
                <w:rFonts w:ascii="Times New Roman" w:hAnsi="Times New Roman" w:cs="Times New Roman"/>
                <w:b/>
                <w:sz w:val="16"/>
                <w:szCs w:val="16"/>
              </w:rPr>
            </w:pPr>
          </w:p>
        </w:tc>
        <w:tc>
          <w:tcPr>
            <w:tcW w:w="2404" w:type="dxa"/>
          </w:tcPr>
          <w:p w:rsidR="00B81280" w:rsidRPr="0086396D" w:rsidRDefault="00B81280" w:rsidP="002B6EB2">
            <w:pPr>
              <w:jc w:val="center"/>
              <w:rPr>
                <w:rFonts w:ascii="Times New Roman" w:hAnsi="Times New Roman" w:cs="Times New Roman"/>
                <w:b/>
                <w:sz w:val="16"/>
                <w:szCs w:val="16"/>
              </w:rPr>
            </w:pPr>
          </w:p>
        </w:tc>
        <w:tc>
          <w:tcPr>
            <w:tcW w:w="238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2330" w:type="dxa"/>
          </w:tcPr>
          <w:p w:rsidR="00B81280" w:rsidRPr="0086396D" w:rsidRDefault="00B81280" w:rsidP="002B6EB2">
            <w:pPr>
              <w:jc w:val="center"/>
              <w:rPr>
                <w:rFonts w:ascii="Times New Roman" w:hAnsi="Times New Roman" w:cs="Times New Roman"/>
                <w:b/>
                <w:sz w:val="16"/>
                <w:szCs w:val="16"/>
              </w:rPr>
            </w:pPr>
          </w:p>
        </w:tc>
        <w:tc>
          <w:tcPr>
            <w:tcW w:w="2451" w:type="dxa"/>
          </w:tcPr>
          <w:p w:rsidR="00B81280" w:rsidRPr="0086396D" w:rsidRDefault="00B81280" w:rsidP="002B6EB2">
            <w:pPr>
              <w:jc w:val="center"/>
              <w:rPr>
                <w:rFonts w:ascii="Times New Roman" w:hAnsi="Times New Roman" w:cs="Times New Roman"/>
                <w:b/>
                <w:sz w:val="16"/>
                <w:szCs w:val="16"/>
              </w:rPr>
            </w:pPr>
          </w:p>
        </w:tc>
        <w:tc>
          <w:tcPr>
            <w:tcW w:w="2404" w:type="dxa"/>
          </w:tcPr>
          <w:p w:rsidR="00B81280" w:rsidRPr="0086396D" w:rsidRDefault="00B81280" w:rsidP="002B6EB2">
            <w:pPr>
              <w:jc w:val="center"/>
              <w:rPr>
                <w:rFonts w:ascii="Times New Roman" w:hAnsi="Times New Roman" w:cs="Times New Roman"/>
                <w:b/>
                <w:sz w:val="16"/>
                <w:szCs w:val="16"/>
              </w:rPr>
            </w:pPr>
          </w:p>
        </w:tc>
        <w:tc>
          <w:tcPr>
            <w:tcW w:w="238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2330" w:type="dxa"/>
          </w:tcPr>
          <w:p w:rsidR="00B81280" w:rsidRPr="0086396D" w:rsidRDefault="00B81280" w:rsidP="002B6EB2">
            <w:pPr>
              <w:jc w:val="center"/>
              <w:rPr>
                <w:rFonts w:ascii="Times New Roman" w:hAnsi="Times New Roman" w:cs="Times New Roman"/>
                <w:b/>
                <w:sz w:val="16"/>
                <w:szCs w:val="16"/>
              </w:rPr>
            </w:pPr>
          </w:p>
        </w:tc>
        <w:tc>
          <w:tcPr>
            <w:tcW w:w="2451" w:type="dxa"/>
          </w:tcPr>
          <w:p w:rsidR="00B81280" w:rsidRPr="0086396D" w:rsidRDefault="00B81280" w:rsidP="002B6EB2">
            <w:pPr>
              <w:jc w:val="center"/>
              <w:rPr>
                <w:rFonts w:ascii="Times New Roman" w:hAnsi="Times New Roman" w:cs="Times New Roman"/>
                <w:b/>
                <w:sz w:val="16"/>
                <w:szCs w:val="16"/>
              </w:rPr>
            </w:pPr>
          </w:p>
        </w:tc>
        <w:tc>
          <w:tcPr>
            <w:tcW w:w="2404" w:type="dxa"/>
          </w:tcPr>
          <w:p w:rsidR="00B81280" w:rsidRPr="0086396D" w:rsidRDefault="00B81280" w:rsidP="002B6EB2">
            <w:pPr>
              <w:jc w:val="center"/>
              <w:rPr>
                <w:rFonts w:ascii="Times New Roman" w:hAnsi="Times New Roman" w:cs="Times New Roman"/>
                <w:b/>
                <w:sz w:val="16"/>
                <w:szCs w:val="16"/>
              </w:rPr>
            </w:pPr>
          </w:p>
        </w:tc>
        <w:tc>
          <w:tcPr>
            <w:tcW w:w="238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2330" w:type="dxa"/>
          </w:tcPr>
          <w:p w:rsidR="00B81280" w:rsidRPr="0086396D" w:rsidRDefault="00B81280" w:rsidP="002B6EB2">
            <w:pPr>
              <w:jc w:val="center"/>
              <w:rPr>
                <w:rFonts w:ascii="Times New Roman" w:hAnsi="Times New Roman" w:cs="Times New Roman"/>
                <w:b/>
                <w:sz w:val="16"/>
                <w:szCs w:val="16"/>
              </w:rPr>
            </w:pPr>
          </w:p>
        </w:tc>
        <w:tc>
          <w:tcPr>
            <w:tcW w:w="2451" w:type="dxa"/>
          </w:tcPr>
          <w:p w:rsidR="00B81280" w:rsidRPr="0086396D" w:rsidRDefault="00B81280" w:rsidP="002B6EB2">
            <w:pPr>
              <w:jc w:val="center"/>
              <w:rPr>
                <w:rFonts w:ascii="Times New Roman" w:hAnsi="Times New Roman" w:cs="Times New Roman"/>
                <w:b/>
                <w:sz w:val="16"/>
                <w:szCs w:val="16"/>
              </w:rPr>
            </w:pPr>
          </w:p>
        </w:tc>
        <w:tc>
          <w:tcPr>
            <w:tcW w:w="2404" w:type="dxa"/>
          </w:tcPr>
          <w:p w:rsidR="00B81280" w:rsidRPr="0086396D" w:rsidRDefault="00B81280" w:rsidP="002B6EB2">
            <w:pPr>
              <w:jc w:val="center"/>
              <w:rPr>
                <w:rFonts w:ascii="Times New Roman" w:hAnsi="Times New Roman" w:cs="Times New Roman"/>
                <w:b/>
                <w:sz w:val="16"/>
                <w:szCs w:val="16"/>
              </w:rPr>
            </w:pPr>
          </w:p>
        </w:tc>
        <w:tc>
          <w:tcPr>
            <w:tcW w:w="238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2330" w:type="dxa"/>
          </w:tcPr>
          <w:p w:rsidR="00B81280" w:rsidRPr="0086396D" w:rsidRDefault="00B81280" w:rsidP="002B6EB2">
            <w:pPr>
              <w:jc w:val="center"/>
              <w:rPr>
                <w:rFonts w:ascii="Times New Roman" w:hAnsi="Times New Roman" w:cs="Times New Roman"/>
                <w:b/>
                <w:sz w:val="16"/>
                <w:szCs w:val="16"/>
              </w:rPr>
            </w:pPr>
          </w:p>
        </w:tc>
        <w:tc>
          <w:tcPr>
            <w:tcW w:w="2451" w:type="dxa"/>
          </w:tcPr>
          <w:p w:rsidR="00B81280" w:rsidRPr="0086396D" w:rsidRDefault="00B81280" w:rsidP="002B6EB2">
            <w:pPr>
              <w:jc w:val="center"/>
              <w:rPr>
                <w:rFonts w:ascii="Times New Roman" w:hAnsi="Times New Roman" w:cs="Times New Roman"/>
                <w:b/>
                <w:sz w:val="16"/>
                <w:szCs w:val="16"/>
              </w:rPr>
            </w:pPr>
          </w:p>
        </w:tc>
        <w:tc>
          <w:tcPr>
            <w:tcW w:w="2404" w:type="dxa"/>
          </w:tcPr>
          <w:p w:rsidR="00B81280" w:rsidRPr="0086396D" w:rsidRDefault="00B81280" w:rsidP="002B6EB2">
            <w:pPr>
              <w:jc w:val="center"/>
              <w:rPr>
                <w:rFonts w:ascii="Times New Roman" w:hAnsi="Times New Roman" w:cs="Times New Roman"/>
                <w:b/>
                <w:sz w:val="16"/>
                <w:szCs w:val="16"/>
              </w:rPr>
            </w:pPr>
          </w:p>
        </w:tc>
        <w:tc>
          <w:tcPr>
            <w:tcW w:w="238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2330" w:type="dxa"/>
          </w:tcPr>
          <w:p w:rsidR="00B81280" w:rsidRPr="0086396D" w:rsidRDefault="00B81280" w:rsidP="002B6EB2">
            <w:pPr>
              <w:jc w:val="center"/>
              <w:rPr>
                <w:rFonts w:ascii="Times New Roman" w:hAnsi="Times New Roman" w:cs="Times New Roman"/>
                <w:b/>
                <w:sz w:val="16"/>
                <w:szCs w:val="16"/>
              </w:rPr>
            </w:pPr>
          </w:p>
        </w:tc>
        <w:tc>
          <w:tcPr>
            <w:tcW w:w="2451" w:type="dxa"/>
          </w:tcPr>
          <w:p w:rsidR="00B81280" w:rsidRPr="0086396D" w:rsidRDefault="00B81280" w:rsidP="002B6EB2">
            <w:pPr>
              <w:jc w:val="center"/>
              <w:rPr>
                <w:rFonts w:ascii="Times New Roman" w:hAnsi="Times New Roman" w:cs="Times New Roman"/>
                <w:b/>
                <w:sz w:val="16"/>
                <w:szCs w:val="16"/>
              </w:rPr>
            </w:pPr>
          </w:p>
        </w:tc>
        <w:tc>
          <w:tcPr>
            <w:tcW w:w="2404" w:type="dxa"/>
          </w:tcPr>
          <w:p w:rsidR="00B81280" w:rsidRPr="0086396D" w:rsidRDefault="00B81280" w:rsidP="002B6EB2">
            <w:pPr>
              <w:jc w:val="center"/>
              <w:rPr>
                <w:rFonts w:ascii="Times New Roman" w:hAnsi="Times New Roman" w:cs="Times New Roman"/>
                <w:b/>
                <w:sz w:val="16"/>
                <w:szCs w:val="16"/>
              </w:rPr>
            </w:pPr>
          </w:p>
        </w:tc>
        <w:tc>
          <w:tcPr>
            <w:tcW w:w="238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2330" w:type="dxa"/>
          </w:tcPr>
          <w:p w:rsidR="00B81280" w:rsidRPr="0086396D" w:rsidRDefault="00B81280" w:rsidP="002B6EB2">
            <w:pPr>
              <w:jc w:val="center"/>
              <w:rPr>
                <w:rFonts w:ascii="Times New Roman" w:hAnsi="Times New Roman" w:cs="Times New Roman"/>
                <w:b/>
                <w:sz w:val="16"/>
                <w:szCs w:val="16"/>
              </w:rPr>
            </w:pPr>
          </w:p>
        </w:tc>
        <w:tc>
          <w:tcPr>
            <w:tcW w:w="2451" w:type="dxa"/>
          </w:tcPr>
          <w:p w:rsidR="00B81280" w:rsidRPr="0086396D" w:rsidRDefault="00B81280" w:rsidP="002B6EB2">
            <w:pPr>
              <w:jc w:val="center"/>
              <w:rPr>
                <w:rFonts w:ascii="Times New Roman" w:hAnsi="Times New Roman" w:cs="Times New Roman"/>
                <w:b/>
                <w:sz w:val="16"/>
                <w:szCs w:val="16"/>
              </w:rPr>
            </w:pPr>
          </w:p>
        </w:tc>
        <w:tc>
          <w:tcPr>
            <w:tcW w:w="2404" w:type="dxa"/>
          </w:tcPr>
          <w:p w:rsidR="00B81280" w:rsidRPr="0086396D" w:rsidRDefault="00B81280" w:rsidP="002B6EB2">
            <w:pPr>
              <w:jc w:val="center"/>
              <w:rPr>
                <w:rFonts w:ascii="Times New Roman" w:hAnsi="Times New Roman" w:cs="Times New Roman"/>
                <w:b/>
                <w:sz w:val="16"/>
                <w:szCs w:val="16"/>
              </w:rPr>
            </w:pPr>
          </w:p>
        </w:tc>
        <w:tc>
          <w:tcPr>
            <w:tcW w:w="238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2330" w:type="dxa"/>
          </w:tcPr>
          <w:p w:rsidR="00B81280" w:rsidRPr="0086396D" w:rsidRDefault="00B81280" w:rsidP="002B6EB2">
            <w:pPr>
              <w:jc w:val="center"/>
              <w:rPr>
                <w:rFonts w:ascii="Times New Roman" w:hAnsi="Times New Roman" w:cs="Times New Roman"/>
                <w:b/>
                <w:sz w:val="16"/>
                <w:szCs w:val="16"/>
              </w:rPr>
            </w:pPr>
          </w:p>
        </w:tc>
        <w:tc>
          <w:tcPr>
            <w:tcW w:w="2451" w:type="dxa"/>
          </w:tcPr>
          <w:p w:rsidR="00B81280" w:rsidRPr="0086396D" w:rsidRDefault="00B81280" w:rsidP="002B6EB2">
            <w:pPr>
              <w:jc w:val="center"/>
              <w:rPr>
                <w:rFonts w:ascii="Times New Roman" w:hAnsi="Times New Roman" w:cs="Times New Roman"/>
                <w:b/>
                <w:sz w:val="16"/>
                <w:szCs w:val="16"/>
              </w:rPr>
            </w:pPr>
          </w:p>
        </w:tc>
        <w:tc>
          <w:tcPr>
            <w:tcW w:w="2404" w:type="dxa"/>
          </w:tcPr>
          <w:p w:rsidR="00B81280" w:rsidRPr="0086396D" w:rsidRDefault="00B81280" w:rsidP="002B6EB2">
            <w:pPr>
              <w:jc w:val="center"/>
              <w:rPr>
                <w:rFonts w:ascii="Times New Roman" w:hAnsi="Times New Roman" w:cs="Times New Roman"/>
                <w:b/>
                <w:sz w:val="16"/>
                <w:szCs w:val="16"/>
              </w:rPr>
            </w:pPr>
          </w:p>
        </w:tc>
        <w:tc>
          <w:tcPr>
            <w:tcW w:w="238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2330" w:type="dxa"/>
          </w:tcPr>
          <w:p w:rsidR="00B81280" w:rsidRPr="0086396D" w:rsidRDefault="00B81280" w:rsidP="002B6EB2">
            <w:pPr>
              <w:jc w:val="center"/>
              <w:rPr>
                <w:rFonts w:ascii="Times New Roman" w:hAnsi="Times New Roman" w:cs="Times New Roman"/>
                <w:b/>
                <w:sz w:val="16"/>
                <w:szCs w:val="16"/>
              </w:rPr>
            </w:pPr>
          </w:p>
        </w:tc>
        <w:tc>
          <w:tcPr>
            <w:tcW w:w="2451" w:type="dxa"/>
          </w:tcPr>
          <w:p w:rsidR="00B81280" w:rsidRPr="0086396D" w:rsidRDefault="00B81280" w:rsidP="002B6EB2">
            <w:pPr>
              <w:jc w:val="center"/>
              <w:rPr>
                <w:rFonts w:ascii="Times New Roman" w:hAnsi="Times New Roman" w:cs="Times New Roman"/>
                <w:b/>
                <w:sz w:val="16"/>
                <w:szCs w:val="16"/>
              </w:rPr>
            </w:pPr>
          </w:p>
        </w:tc>
        <w:tc>
          <w:tcPr>
            <w:tcW w:w="2404" w:type="dxa"/>
          </w:tcPr>
          <w:p w:rsidR="00B81280" w:rsidRPr="0086396D" w:rsidRDefault="00B81280" w:rsidP="002B6EB2">
            <w:pPr>
              <w:jc w:val="center"/>
              <w:rPr>
                <w:rFonts w:ascii="Times New Roman" w:hAnsi="Times New Roman" w:cs="Times New Roman"/>
                <w:b/>
                <w:sz w:val="16"/>
                <w:szCs w:val="16"/>
              </w:rPr>
            </w:pPr>
          </w:p>
        </w:tc>
        <w:tc>
          <w:tcPr>
            <w:tcW w:w="2386" w:type="dxa"/>
          </w:tcPr>
          <w:p w:rsidR="00B81280" w:rsidRPr="0086396D" w:rsidRDefault="00B81280" w:rsidP="002B6EB2">
            <w:pPr>
              <w:jc w:val="center"/>
              <w:rPr>
                <w:rFonts w:ascii="Times New Roman" w:hAnsi="Times New Roman" w:cs="Times New Roman"/>
                <w:b/>
                <w:sz w:val="16"/>
                <w:szCs w:val="16"/>
              </w:rPr>
            </w:pPr>
          </w:p>
        </w:tc>
      </w:tr>
      <w:tr w:rsidR="00B81280" w:rsidRPr="0086396D" w:rsidTr="005403A3">
        <w:tc>
          <w:tcPr>
            <w:tcW w:w="2330" w:type="dxa"/>
          </w:tcPr>
          <w:p w:rsidR="00B81280" w:rsidRPr="0086396D" w:rsidRDefault="00B81280" w:rsidP="002B6EB2">
            <w:pPr>
              <w:jc w:val="center"/>
              <w:rPr>
                <w:rFonts w:ascii="Times New Roman" w:hAnsi="Times New Roman" w:cs="Times New Roman"/>
                <w:b/>
                <w:sz w:val="16"/>
                <w:szCs w:val="16"/>
              </w:rPr>
            </w:pPr>
          </w:p>
        </w:tc>
        <w:tc>
          <w:tcPr>
            <w:tcW w:w="2451" w:type="dxa"/>
          </w:tcPr>
          <w:p w:rsidR="00B81280" w:rsidRPr="0086396D" w:rsidRDefault="00B81280" w:rsidP="002B6EB2">
            <w:pPr>
              <w:jc w:val="center"/>
              <w:rPr>
                <w:rFonts w:ascii="Times New Roman" w:hAnsi="Times New Roman" w:cs="Times New Roman"/>
                <w:b/>
                <w:sz w:val="16"/>
                <w:szCs w:val="16"/>
              </w:rPr>
            </w:pPr>
          </w:p>
        </w:tc>
        <w:tc>
          <w:tcPr>
            <w:tcW w:w="2404" w:type="dxa"/>
          </w:tcPr>
          <w:p w:rsidR="00B81280" w:rsidRPr="0086396D" w:rsidRDefault="00B81280" w:rsidP="002B6EB2">
            <w:pPr>
              <w:jc w:val="center"/>
              <w:rPr>
                <w:rFonts w:ascii="Times New Roman" w:hAnsi="Times New Roman" w:cs="Times New Roman"/>
                <w:b/>
                <w:sz w:val="16"/>
                <w:szCs w:val="16"/>
              </w:rPr>
            </w:pPr>
          </w:p>
        </w:tc>
        <w:tc>
          <w:tcPr>
            <w:tcW w:w="2386" w:type="dxa"/>
          </w:tcPr>
          <w:p w:rsidR="00B81280" w:rsidRPr="0086396D" w:rsidRDefault="00B81280" w:rsidP="002B6EB2">
            <w:pPr>
              <w:jc w:val="center"/>
              <w:rPr>
                <w:rFonts w:ascii="Times New Roman" w:hAnsi="Times New Roman" w:cs="Times New Roman"/>
                <w:b/>
                <w:sz w:val="16"/>
                <w:szCs w:val="16"/>
              </w:rPr>
            </w:pPr>
          </w:p>
        </w:tc>
      </w:tr>
      <w:tr w:rsidR="005403A3" w:rsidRPr="0086396D" w:rsidTr="005403A3">
        <w:tc>
          <w:tcPr>
            <w:tcW w:w="2330" w:type="dxa"/>
          </w:tcPr>
          <w:p w:rsidR="005403A3" w:rsidRPr="0086396D" w:rsidRDefault="005403A3" w:rsidP="002B6EB2">
            <w:pPr>
              <w:jc w:val="center"/>
              <w:rPr>
                <w:rFonts w:ascii="Times New Roman" w:hAnsi="Times New Roman" w:cs="Times New Roman"/>
                <w:b/>
                <w:sz w:val="16"/>
                <w:szCs w:val="16"/>
              </w:rPr>
            </w:pPr>
          </w:p>
        </w:tc>
        <w:tc>
          <w:tcPr>
            <w:tcW w:w="2451" w:type="dxa"/>
          </w:tcPr>
          <w:p w:rsidR="005403A3" w:rsidRPr="0086396D" w:rsidRDefault="005403A3" w:rsidP="002B6EB2">
            <w:pPr>
              <w:jc w:val="center"/>
              <w:rPr>
                <w:rFonts w:ascii="Times New Roman" w:hAnsi="Times New Roman" w:cs="Times New Roman"/>
                <w:b/>
                <w:sz w:val="16"/>
                <w:szCs w:val="16"/>
              </w:rPr>
            </w:pPr>
          </w:p>
        </w:tc>
        <w:tc>
          <w:tcPr>
            <w:tcW w:w="2404" w:type="dxa"/>
          </w:tcPr>
          <w:p w:rsidR="005403A3" w:rsidRPr="0086396D" w:rsidRDefault="005403A3" w:rsidP="002B6EB2">
            <w:pPr>
              <w:jc w:val="center"/>
              <w:rPr>
                <w:rFonts w:ascii="Times New Roman" w:hAnsi="Times New Roman" w:cs="Times New Roman"/>
                <w:b/>
                <w:sz w:val="16"/>
                <w:szCs w:val="16"/>
              </w:rPr>
            </w:pPr>
          </w:p>
        </w:tc>
        <w:tc>
          <w:tcPr>
            <w:tcW w:w="2386" w:type="dxa"/>
          </w:tcPr>
          <w:p w:rsidR="005403A3" w:rsidRPr="0086396D" w:rsidRDefault="005403A3" w:rsidP="002B6EB2">
            <w:pPr>
              <w:jc w:val="center"/>
              <w:rPr>
                <w:rFonts w:ascii="Times New Roman" w:hAnsi="Times New Roman" w:cs="Times New Roman"/>
                <w:b/>
                <w:sz w:val="16"/>
                <w:szCs w:val="16"/>
              </w:rPr>
            </w:pPr>
          </w:p>
        </w:tc>
      </w:tr>
    </w:tbl>
    <w:p w:rsidR="00B81280" w:rsidRDefault="00B81280" w:rsidP="008143C3">
      <w:pPr>
        <w:pStyle w:val="a4"/>
        <w:jc w:val="both"/>
        <w:rPr>
          <w:rFonts w:ascii="Times New Roman" w:hAnsi="Times New Roman" w:cs="Times New Roman"/>
          <w:sz w:val="28"/>
          <w:szCs w:val="28"/>
        </w:rPr>
      </w:pPr>
    </w:p>
    <w:sectPr w:rsidR="00B81280" w:rsidSect="002B08B2">
      <w:pgSz w:w="11906" w:h="16838"/>
      <w:pgMar w:top="568"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F79" w:rsidRDefault="00A13F79" w:rsidP="0061633F">
      <w:pPr>
        <w:spacing w:after="0" w:line="240" w:lineRule="auto"/>
      </w:pPr>
      <w:r>
        <w:separator/>
      </w:r>
    </w:p>
  </w:endnote>
  <w:endnote w:type="continuationSeparator" w:id="0">
    <w:p w:rsidR="00A13F79" w:rsidRDefault="00A13F79" w:rsidP="00616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F79" w:rsidRDefault="00A13F79" w:rsidP="0061633F">
      <w:pPr>
        <w:spacing w:after="0" w:line="240" w:lineRule="auto"/>
      </w:pPr>
      <w:r>
        <w:separator/>
      </w:r>
    </w:p>
  </w:footnote>
  <w:footnote w:type="continuationSeparator" w:id="0">
    <w:p w:rsidR="00A13F79" w:rsidRDefault="00A13F79" w:rsidP="006163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51A1"/>
    <w:multiLevelType w:val="hybridMultilevel"/>
    <w:tmpl w:val="B9825C28"/>
    <w:lvl w:ilvl="0" w:tplc="4178F544">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282C6D69"/>
    <w:multiLevelType w:val="hybridMultilevel"/>
    <w:tmpl w:val="3F040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1369BB"/>
    <w:multiLevelType w:val="hybridMultilevel"/>
    <w:tmpl w:val="513E4C58"/>
    <w:lvl w:ilvl="0" w:tplc="978C5E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C44ED2"/>
    <w:rsid w:val="000462C4"/>
    <w:rsid w:val="000D4EA9"/>
    <w:rsid w:val="00156864"/>
    <w:rsid w:val="001F0600"/>
    <w:rsid w:val="002B08B2"/>
    <w:rsid w:val="002B5ACD"/>
    <w:rsid w:val="002B6EB2"/>
    <w:rsid w:val="002D57C4"/>
    <w:rsid w:val="00354257"/>
    <w:rsid w:val="003974BF"/>
    <w:rsid w:val="003B57B3"/>
    <w:rsid w:val="003D54CD"/>
    <w:rsid w:val="003E0940"/>
    <w:rsid w:val="00437332"/>
    <w:rsid w:val="00440BBE"/>
    <w:rsid w:val="00456CD3"/>
    <w:rsid w:val="0047354B"/>
    <w:rsid w:val="00487429"/>
    <w:rsid w:val="004928B3"/>
    <w:rsid w:val="004F2A97"/>
    <w:rsid w:val="00507CFE"/>
    <w:rsid w:val="00513554"/>
    <w:rsid w:val="005403A3"/>
    <w:rsid w:val="005503EC"/>
    <w:rsid w:val="0056538A"/>
    <w:rsid w:val="00582C9E"/>
    <w:rsid w:val="00611EFC"/>
    <w:rsid w:val="0061633F"/>
    <w:rsid w:val="007342A2"/>
    <w:rsid w:val="007B41B4"/>
    <w:rsid w:val="00804E32"/>
    <w:rsid w:val="008143C3"/>
    <w:rsid w:val="00880486"/>
    <w:rsid w:val="008B3BEA"/>
    <w:rsid w:val="008D5B53"/>
    <w:rsid w:val="009761EA"/>
    <w:rsid w:val="009B609D"/>
    <w:rsid w:val="009E4980"/>
    <w:rsid w:val="00A13F79"/>
    <w:rsid w:val="00A17D9D"/>
    <w:rsid w:val="00A93428"/>
    <w:rsid w:val="00AC7725"/>
    <w:rsid w:val="00AD1D8D"/>
    <w:rsid w:val="00AF1394"/>
    <w:rsid w:val="00B42212"/>
    <w:rsid w:val="00B81280"/>
    <w:rsid w:val="00C44ED2"/>
    <w:rsid w:val="00D138B7"/>
    <w:rsid w:val="00DC25BD"/>
    <w:rsid w:val="00E93A79"/>
    <w:rsid w:val="00F26245"/>
    <w:rsid w:val="00F544F2"/>
    <w:rsid w:val="00F95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EA9"/>
    <w:pPr>
      <w:ind w:left="720"/>
      <w:contextualSpacing/>
    </w:pPr>
  </w:style>
  <w:style w:type="paragraph" w:styleId="a4">
    <w:name w:val="No Spacing"/>
    <w:uiPriority w:val="1"/>
    <w:qFormat/>
    <w:rsid w:val="007342A2"/>
    <w:pPr>
      <w:spacing w:after="0" w:line="240" w:lineRule="auto"/>
    </w:pPr>
  </w:style>
  <w:style w:type="table" w:styleId="a5">
    <w:name w:val="Table Grid"/>
    <w:basedOn w:val="a1"/>
    <w:uiPriority w:val="59"/>
    <w:rsid w:val="00397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974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74BF"/>
    <w:rPr>
      <w:rFonts w:ascii="Tahoma" w:hAnsi="Tahoma" w:cs="Tahoma"/>
      <w:sz w:val="16"/>
      <w:szCs w:val="16"/>
    </w:rPr>
  </w:style>
  <w:style w:type="paragraph" w:styleId="a8">
    <w:name w:val="header"/>
    <w:basedOn w:val="a"/>
    <w:link w:val="a9"/>
    <w:uiPriority w:val="99"/>
    <w:unhideWhenUsed/>
    <w:rsid w:val="0061633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1633F"/>
  </w:style>
  <w:style w:type="paragraph" w:styleId="aa">
    <w:name w:val="footer"/>
    <w:basedOn w:val="a"/>
    <w:link w:val="ab"/>
    <w:uiPriority w:val="99"/>
    <w:unhideWhenUsed/>
    <w:rsid w:val="0061633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16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EA9"/>
    <w:pPr>
      <w:ind w:left="720"/>
      <w:contextualSpacing/>
    </w:pPr>
  </w:style>
  <w:style w:type="paragraph" w:styleId="a4">
    <w:name w:val="No Spacing"/>
    <w:uiPriority w:val="1"/>
    <w:qFormat/>
    <w:rsid w:val="007342A2"/>
    <w:pPr>
      <w:spacing w:after="0" w:line="240" w:lineRule="auto"/>
    </w:pPr>
  </w:style>
  <w:style w:type="table" w:styleId="a5">
    <w:name w:val="Table Grid"/>
    <w:basedOn w:val="a1"/>
    <w:uiPriority w:val="59"/>
    <w:rsid w:val="00397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974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74BF"/>
    <w:rPr>
      <w:rFonts w:ascii="Tahoma" w:hAnsi="Tahoma" w:cs="Tahoma"/>
      <w:sz w:val="16"/>
      <w:szCs w:val="16"/>
    </w:rPr>
  </w:style>
  <w:style w:type="paragraph" w:styleId="a8">
    <w:name w:val="header"/>
    <w:basedOn w:val="a"/>
    <w:link w:val="a9"/>
    <w:uiPriority w:val="99"/>
    <w:unhideWhenUsed/>
    <w:rsid w:val="0061633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1633F"/>
  </w:style>
  <w:style w:type="paragraph" w:styleId="aa">
    <w:name w:val="footer"/>
    <w:basedOn w:val="a"/>
    <w:link w:val="ab"/>
    <w:uiPriority w:val="99"/>
    <w:unhideWhenUsed/>
    <w:rsid w:val="0061633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163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1B53F-1FAE-44F2-A5A2-AFE31A13B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14</Pages>
  <Words>2697</Words>
  <Characters>15375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ВК</dc:creator>
  <cp:lastModifiedBy>User</cp:lastModifiedBy>
  <cp:revision>8</cp:revision>
  <cp:lastPrinted>2018-09-27T07:01:00Z</cp:lastPrinted>
  <dcterms:created xsi:type="dcterms:W3CDTF">2018-09-20T11:35:00Z</dcterms:created>
  <dcterms:modified xsi:type="dcterms:W3CDTF">2018-10-04T09:16:00Z</dcterms:modified>
</cp:coreProperties>
</file>